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51" w:rsidRDefault="00126E51" w:rsidP="00126E51">
      <w:pPr>
        <w:pStyle w:val="24"/>
        <w:shd w:val="clear" w:color="auto" w:fill="auto"/>
        <w:spacing w:after="0" w:line="36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бюджетное </w:t>
      </w:r>
      <w:r w:rsidR="007F4D8C">
        <w:rPr>
          <w:rFonts w:ascii="Times New Roman" w:hAnsi="Times New Roman" w:cs="Times New Roman"/>
          <w:b w:val="0"/>
          <w:sz w:val="26"/>
          <w:szCs w:val="26"/>
        </w:rPr>
        <w:t>общеобразовательное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учреждение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«Приморская средняя школа»</w:t>
      </w:r>
    </w:p>
    <w:p w:rsidR="00126E51" w:rsidRDefault="00126E51" w:rsidP="00126E51">
      <w:pPr>
        <w:tabs>
          <w:tab w:val="left" w:pos="1485"/>
          <w:tab w:val="right" w:pos="9355"/>
        </w:tabs>
        <w:rPr>
          <w:sz w:val="22"/>
          <w:szCs w:val="22"/>
        </w:rPr>
      </w:pPr>
    </w:p>
    <w:p w:rsidR="00126E51" w:rsidRDefault="00126E51" w:rsidP="00126E51">
      <w:pPr>
        <w:tabs>
          <w:tab w:val="left" w:pos="1485"/>
          <w:tab w:val="right" w:pos="9355"/>
        </w:tabs>
      </w:pPr>
    </w:p>
    <w:p w:rsidR="00126E51" w:rsidRDefault="00126E51" w:rsidP="00126E51">
      <w:pPr>
        <w:sectPr w:rsidR="00126E51"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126E51" w:rsidRDefault="00126E51" w:rsidP="00126E51">
      <w:pPr>
        <w:tabs>
          <w:tab w:val="left" w:pos="1485"/>
          <w:tab w:val="right" w:pos="9355"/>
        </w:tabs>
        <w:spacing w:line="360" w:lineRule="auto"/>
      </w:pPr>
      <w:r>
        <w:lastRenderedPageBreak/>
        <w:t>Рассмотрено</w:t>
      </w:r>
      <w:r>
        <w:tab/>
        <w:t xml:space="preserve">                                                                                       </w:t>
      </w:r>
    </w:p>
    <w:p w:rsidR="00126E51" w:rsidRDefault="00126E51" w:rsidP="00126E51">
      <w:pPr>
        <w:spacing w:line="360" w:lineRule="auto"/>
        <w:sectPr w:rsidR="00126E51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126E51" w:rsidRDefault="00126E51" w:rsidP="00126E51">
      <w:pPr>
        <w:tabs>
          <w:tab w:val="left" w:pos="1485"/>
          <w:tab w:val="right" w:pos="9355"/>
        </w:tabs>
        <w:spacing w:line="360" w:lineRule="auto"/>
      </w:pPr>
      <w:r>
        <w:lastRenderedPageBreak/>
        <w:t xml:space="preserve">на заседании                                                                                              </w:t>
      </w:r>
    </w:p>
    <w:p w:rsidR="00126E51" w:rsidRDefault="00126E51" w:rsidP="00126E51">
      <w:pPr>
        <w:tabs>
          <w:tab w:val="left" w:pos="1485"/>
          <w:tab w:val="right" w:pos="9355"/>
        </w:tabs>
        <w:spacing w:line="360" w:lineRule="auto"/>
      </w:pPr>
      <w:r>
        <w:t>методического объединения</w:t>
      </w:r>
      <w:r>
        <w:tab/>
        <w:t xml:space="preserve">               Директор МБОУ «Приморская СОШ»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>учителей начальных классов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>Протокол №                                                                    «____»____________ 20____г.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lastRenderedPageBreak/>
        <w:t xml:space="preserve">              Утверждаю:   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 xml:space="preserve">              Директор школы: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 xml:space="preserve">              ________________Л.В. </w:t>
      </w:r>
      <w:proofErr w:type="spellStart"/>
      <w:r>
        <w:t>Зеновская</w:t>
      </w:r>
      <w:proofErr w:type="spellEnd"/>
      <w:r>
        <w:t xml:space="preserve"> 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 xml:space="preserve">               «____» _________20____г.</w:t>
      </w: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sectPr w:rsidR="00126E51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/>
    <w:p w:rsidR="00CA3E69" w:rsidRDefault="00CA3E69" w:rsidP="00126E51">
      <w:pPr>
        <w:sectPr w:rsidR="00CA3E69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Рабочая программа по предмету «Изобразительное искусство»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 класса на 2017-2018 учебный год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Мигунова Ольга Николаевна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126E51" w:rsidRDefault="00C251B0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</w:t>
      </w:r>
      <w:r w:rsidR="00126E51">
        <w:rPr>
          <w:rFonts w:ascii="Times New Roman" w:hAnsi="Times New Roman" w:cs="Times New Roman"/>
          <w:b w:val="0"/>
          <w:sz w:val="26"/>
          <w:szCs w:val="26"/>
        </w:rPr>
        <w:t>Ш»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Рикасиха</w:t>
      </w:r>
      <w:proofErr w:type="spellEnd"/>
    </w:p>
    <w:p w:rsidR="00126E51" w:rsidRDefault="00126E51" w:rsidP="00126E51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2017</w:t>
      </w:r>
    </w:p>
    <w:p w:rsidR="00126E51" w:rsidRDefault="00126E51" w:rsidP="00126E51">
      <w:pPr>
        <w:tabs>
          <w:tab w:val="right" w:pos="9355"/>
        </w:tabs>
        <w:rPr>
          <w:sz w:val="26"/>
          <w:szCs w:val="26"/>
        </w:rPr>
      </w:pPr>
    </w:p>
    <w:p w:rsidR="00126E51" w:rsidRDefault="00126E51" w:rsidP="00126E51">
      <w:pPr>
        <w:tabs>
          <w:tab w:val="right" w:pos="9355"/>
        </w:tabs>
        <w:rPr>
          <w:sz w:val="26"/>
          <w:szCs w:val="26"/>
        </w:rPr>
      </w:pPr>
    </w:p>
    <w:p w:rsidR="00126E51" w:rsidRDefault="00126E51" w:rsidP="00126E51">
      <w:pPr>
        <w:tabs>
          <w:tab w:val="right" w:pos="9355"/>
        </w:tabs>
        <w:rPr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бюджетное </w:t>
      </w:r>
      <w:r w:rsidR="007F4D8C">
        <w:rPr>
          <w:rFonts w:ascii="Times New Roman" w:hAnsi="Times New Roman" w:cs="Times New Roman"/>
          <w:b w:val="0"/>
          <w:sz w:val="26"/>
          <w:szCs w:val="26"/>
        </w:rPr>
        <w:t xml:space="preserve">общеобразовательное </w:t>
      </w:r>
      <w:r>
        <w:rPr>
          <w:rFonts w:ascii="Times New Roman" w:hAnsi="Times New Roman" w:cs="Times New Roman"/>
          <w:b w:val="0"/>
          <w:sz w:val="26"/>
          <w:szCs w:val="26"/>
        </w:rPr>
        <w:t>учреждение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«Приморская средняя школа»</w:t>
      </w:r>
    </w:p>
    <w:p w:rsidR="00126E51" w:rsidRDefault="00126E51" w:rsidP="00126E51">
      <w:pPr>
        <w:tabs>
          <w:tab w:val="left" w:pos="1485"/>
          <w:tab w:val="right" w:pos="9355"/>
        </w:tabs>
        <w:rPr>
          <w:sz w:val="22"/>
          <w:szCs w:val="22"/>
        </w:rPr>
      </w:pPr>
    </w:p>
    <w:p w:rsidR="00126E51" w:rsidRDefault="00126E51" w:rsidP="00126E51">
      <w:pPr>
        <w:tabs>
          <w:tab w:val="left" w:pos="1485"/>
          <w:tab w:val="right" w:pos="9355"/>
        </w:tabs>
      </w:pPr>
    </w:p>
    <w:p w:rsidR="00126E51" w:rsidRDefault="00126E51" w:rsidP="00126E51">
      <w:pPr>
        <w:sectPr w:rsidR="00126E51" w:rsidSect="00126E51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126E51" w:rsidRDefault="00126E51" w:rsidP="00126E51">
      <w:pPr>
        <w:tabs>
          <w:tab w:val="left" w:pos="1485"/>
          <w:tab w:val="right" w:pos="9355"/>
        </w:tabs>
        <w:spacing w:line="360" w:lineRule="auto"/>
      </w:pPr>
      <w:r>
        <w:lastRenderedPageBreak/>
        <w:t>Рассмотрено</w:t>
      </w:r>
      <w:r>
        <w:tab/>
        <w:t xml:space="preserve">                                                                                       </w:t>
      </w:r>
    </w:p>
    <w:p w:rsidR="00126E51" w:rsidRDefault="00126E51" w:rsidP="00126E51">
      <w:pPr>
        <w:spacing w:line="360" w:lineRule="auto"/>
        <w:sectPr w:rsidR="00126E51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126E51" w:rsidRDefault="00126E51" w:rsidP="00126E51">
      <w:pPr>
        <w:tabs>
          <w:tab w:val="left" w:pos="1485"/>
          <w:tab w:val="right" w:pos="9355"/>
        </w:tabs>
        <w:spacing w:line="360" w:lineRule="auto"/>
      </w:pPr>
      <w:r>
        <w:lastRenderedPageBreak/>
        <w:t xml:space="preserve">на заседании                                                                                              </w:t>
      </w:r>
    </w:p>
    <w:p w:rsidR="00126E51" w:rsidRDefault="00126E51" w:rsidP="00126E51">
      <w:pPr>
        <w:tabs>
          <w:tab w:val="left" w:pos="1485"/>
          <w:tab w:val="right" w:pos="9355"/>
        </w:tabs>
        <w:spacing w:line="360" w:lineRule="auto"/>
      </w:pPr>
      <w:r>
        <w:t>методического объединения</w:t>
      </w:r>
      <w:r>
        <w:tab/>
        <w:t xml:space="preserve">               Директор МБОУ «Приморская СОШ»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>учителей начальных классов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>Протокол №                                                                    «____»____________ 20____г.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lastRenderedPageBreak/>
        <w:t xml:space="preserve">              Утверждаю:   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 xml:space="preserve">              Директор школы: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 xml:space="preserve">              ________________Л.В. </w:t>
      </w:r>
      <w:proofErr w:type="spellStart"/>
      <w:r>
        <w:t>Зеновская</w:t>
      </w:r>
      <w:proofErr w:type="spellEnd"/>
      <w:r>
        <w:t xml:space="preserve"> </w:t>
      </w:r>
    </w:p>
    <w:p w:rsidR="00126E51" w:rsidRDefault="00126E51" w:rsidP="00126E51">
      <w:pPr>
        <w:tabs>
          <w:tab w:val="right" w:pos="9355"/>
        </w:tabs>
        <w:spacing w:line="360" w:lineRule="auto"/>
      </w:pPr>
      <w:r>
        <w:t xml:space="preserve">               «____» _________20____г.</w:t>
      </w: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sectPr w:rsidR="00126E51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tabs>
          <w:tab w:val="right" w:pos="9355"/>
        </w:tabs>
      </w:pPr>
    </w:p>
    <w:p w:rsidR="00CA3E69" w:rsidRDefault="00CA3E69" w:rsidP="00126E51">
      <w:pPr>
        <w:tabs>
          <w:tab w:val="right" w:pos="9355"/>
        </w:tabs>
      </w:pP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tabs>
          <w:tab w:val="right" w:pos="9355"/>
        </w:tabs>
      </w:pPr>
    </w:p>
    <w:p w:rsidR="00126E51" w:rsidRDefault="00126E51" w:rsidP="00126E51">
      <w:pPr>
        <w:sectPr w:rsidR="00126E51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Рабочая программа по предмету «Изобразительное искусство»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 класса на 2017-2018 учебный год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Владимировна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126E51" w:rsidRDefault="00C251B0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</w:t>
      </w:r>
      <w:r w:rsidR="00126E51">
        <w:rPr>
          <w:rFonts w:ascii="Times New Roman" w:hAnsi="Times New Roman" w:cs="Times New Roman"/>
          <w:b w:val="0"/>
          <w:sz w:val="26"/>
          <w:szCs w:val="26"/>
        </w:rPr>
        <w:t>Ш»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bookmarkEnd w:id="0"/>
    <w:p w:rsidR="00126E51" w:rsidRDefault="00126E51" w:rsidP="00126E51">
      <w:pPr>
        <w:pStyle w:val="24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126E51" w:rsidRDefault="00126E51" w:rsidP="00126E51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Рикасиха</w:t>
      </w:r>
      <w:proofErr w:type="spellEnd"/>
    </w:p>
    <w:p w:rsidR="00126E51" w:rsidRPr="00126E51" w:rsidRDefault="00126E51" w:rsidP="00126E51">
      <w:pPr>
        <w:tabs>
          <w:tab w:val="right" w:pos="9355"/>
        </w:tabs>
        <w:rPr>
          <w:sz w:val="22"/>
          <w:szCs w:val="22"/>
        </w:rPr>
        <w:sectPr w:rsidR="00126E51" w:rsidRPr="00126E51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  <w:r>
        <w:rPr>
          <w:sz w:val="26"/>
          <w:szCs w:val="26"/>
        </w:rPr>
        <w:t xml:space="preserve">                                                                          2017</w:t>
      </w:r>
    </w:p>
    <w:p w:rsidR="00126E51" w:rsidRPr="00126E51" w:rsidRDefault="00126E51" w:rsidP="00126E51">
      <w:pPr>
        <w:tabs>
          <w:tab w:val="right" w:pos="9355"/>
        </w:tabs>
        <w:rPr>
          <w:b/>
          <w:sz w:val="22"/>
          <w:szCs w:val="22"/>
        </w:rPr>
        <w:sectPr w:rsidR="00126E51" w:rsidRPr="00126E51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D95FFB" w:rsidRPr="00243409" w:rsidRDefault="00D95FFB" w:rsidP="00D95FF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D95FFB" w:rsidRDefault="00D95FFB" w:rsidP="00D95FFB">
      <w:pPr>
        <w:rPr>
          <w:b/>
          <w:bCs/>
        </w:rPr>
      </w:pPr>
    </w:p>
    <w:p w:rsidR="00DF1E56" w:rsidRDefault="00DF1E56" w:rsidP="00DF1E56">
      <w:pPr>
        <w:shd w:val="clear" w:color="auto" w:fill="FFFFFF"/>
        <w:ind w:right="137"/>
        <w:jc w:val="center"/>
        <w:rPr>
          <w:b/>
          <w:i/>
        </w:rPr>
      </w:pPr>
      <w:r>
        <w:rPr>
          <w:b/>
          <w:i/>
        </w:rPr>
        <w:t>Пояснительная записка к курсу «Изобразительное искусство»</w:t>
      </w:r>
    </w:p>
    <w:p w:rsidR="00DF1E56" w:rsidRDefault="00DF1E56" w:rsidP="00DF1E56">
      <w:pPr>
        <w:shd w:val="clear" w:color="auto" w:fill="FFFFFF"/>
        <w:ind w:right="137"/>
        <w:jc w:val="center"/>
        <w:rPr>
          <w:b/>
          <w:i/>
        </w:rPr>
      </w:pPr>
    </w:p>
    <w:p w:rsidR="006045D5" w:rsidRPr="006045D5" w:rsidRDefault="006045D5" w:rsidP="006045D5">
      <w:pPr>
        <w:suppressAutoHyphens w:val="0"/>
        <w:spacing w:line="270" w:lineRule="atLeast"/>
        <w:rPr>
          <w:b/>
          <w:lang w:eastAsia="ru-RU"/>
        </w:rPr>
      </w:pPr>
      <w:r w:rsidRPr="006045D5">
        <w:rPr>
          <w:b/>
          <w:lang w:eastAsia="ru-RU"/>
        </w:rPr>
        <w:t>Рабочая программа по изобразительному искусству создана на основе</w:t>
      </w:r>
    </w:p>
    <w:p w:rsidR="006045D5" w:rsidRPr="006045D5" w:rsidRDefault="006045D5" w:rsidP="006045D5">
      <w:pPr>
        <w:suppressAutoHyphens w:val="0"/>
        <w:spacing w:line="270" w:lineRule="atLeast"/>
        <w:ind w:firstLine="708"/>
        <w:rPr>
          <w:b/>
          <w:lang w:eastAsia="ru-RU"/>
        </w:rPr>
      </w:pPr>
    </w:p>
    <w:p w:rsidR="006045D5" w:rsidRPr="006045D5" w:rsidRDefault="006045D5" w:rsidP="006045D5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lang w:eastAsia="ru-RU"/>
        </w:rPr>
      </w:pPr>
      <w:r w:rsidRPr="006045D5">
        <w:rPr>
          <w:lang w:eastAsia="ru-RU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 373.</w:t>
      </w:r>
    </w:p>
    <w:p w:rsidR="006045D5" w:rsidRPr="006045D5" w:rsidRDefault="006045D5" w:rsidP="006045D5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lang w:eastAsia="ru-RU"/>
        </w:rPr>
      </w:pPr>
      <w:r w:rsidRPr="006045D5">
        <w:rPr>
          <w:lang w:eastAsia="ru-RU"/>
        </w:rPr>
        <w:t>Программы «Начальная школа 21 века». Руководитель проекта Н.Ф. Виноградова, Москва, «</w:t>
      </w:r>
      <w:proofErr w:type="spellStart"/>
      <w:r w:rsidRPr="006045D5">
        <w:rPr>
          <w:lang w:eastAsia="ru-RU"/>
        </w:rPr>
        <w:t>Вентана</w:t>
      </w:r>
      <w:proofErr w:type="spellEnd"/>
      <w:r w:rsidRPr="006045D5">
        <w:rPr>
          <w:lang w:eastAsia="ru-RU"/>
        </w:rPr>
        <w:t>-Граф», 2009 год.</w:t>
      </w:r>
    </w:p>
    <w:p w:rsidR="006045D5" w:rsidRPr="006045D5" w:rsidRDefault="00E013A2" w:rsidP="006045D5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Учебного плана школы</w:t>
      </w:r>
    </w:p>
    <w:p w:rsidR="006045D5" w:rsidRPr="006045D5" w:rsidRDefault="006045D5" w:rsidP="006045D5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lang w:eastAsia="ru-RU"/>
        </w:rPr>
      </w:pPr>
      <w:r w:rsidRPr="006045D5">
        <w:rPr>
          <w:lang w:eastAsia="ru-RU"/>
        </w:rPr>
        <w:t>Программы по региональному компоненту начального общего образования Архангельской области. Авторы: Р.М. Ногина, Э.И. Николаева, АО ИППК, 2009</w:t>
      </w:r>
    </w:p>
    <w:p w:rsidR="00E013A2" w:rsidRDefault="00E013A2" w:rsidP="00E013A2">
      <w:pPr>
        <w:jc w:val="both"/>
      </w:pPr>
    </w:p>
    <w:p w:rsidR="00E013A2" w:rsidRPr="00E013A2" w:rsidRDefault="00E013A2" w:rsidP="00E013A2">
      <w:pPr>
        <w:jc w:val="both"/>
        <w:rPr>
          <w:b/>
        </w:rPr>
      </w:pPr>
      <w:r w:rsidRPr="00E013A2">
        <w:rPr>
          <w:b/>
        </w:rPr>
        <w:t>Место предмета в учебном плане</w:t>
      </w:r>
    </w:p>
    <w:p w:rsidR="00E013A2" w:rsidRDefault="00E013A2" w:rsidP="00E013A2">
      <w:pPr>
        <w:ind w:firstLine="708"/>
        <w:jc w:val="both"/>
      </w:pPr>
      <w:r>
        <w:t>Согласно учебному плану на изучение учебного предмета «Искусство. Изобразительное искусство» отводится 1 часов  в неделю.</w:t>
      </w:r>
    </w:p>
    <w:p w:rsidR="00DF1E56" w:rsidRPr="00E013A2" w:rsidRDefault="00E013A2" w:rsidP="00DF1E56">
      <w:pPr>
        <w:jc w:val="both"/>
        <w:rPr>
          <w:b/>
        </w:rPr>
      </w:pPr>
      <w:r w:rsidRPr="00E013A2">
        <w:rPr>
          <w:b/>
        </w:rPr>
        <w:t xml:space="preserve">       Всего – 34 часов в год             </w:t>
      </w:r>
    </w:p>
    <w:p w:rsidR="00DF1E56" w:rsidRDefault="00DF1E56" w:rsidP="00DF1E56">
      <w:pPr>
        <w:tabs>
          <w:tab w:val="left" w:pos="-1080"/>
        </w:tabs>
        <w:autoSpaceDE w:val="0"/>
        <w:ind w:firstLine="240"/>
        <w:jc w:val="both"/>
      </w:pPr>
      <w:r>
        <w:t xml:space="preserve">. </w:t>
      </w:r>
    </w:p>
    <w:p w:rsidR="00DF1E56" w:rsidRDefault="00DF1E56" w:rsidP="00DF1E56">
      <w:pPr>
        <w:tabs>
          <w:tab w:val="left" w:pos="-1080"/>
        </w:tabs>
        <w:autoSpaceDE w:val="0"/>
        <w:ind w:firstLine="240"/>
        <w:jc w:val="both"/>
      </w:pPr>
    </w:p>
    <w:p w:rsidR="00DF1E56" w:rsidRDefault="00DF1E56" w:rsidP="00DF1E56">
      <w:pPr>
        <w:tabs>
          <w:tab w:val="left" w:pos="-1080"/>
        </w:tabs>
        <w:autoSpaceDE w:val="0"/>
        <w:ind w:firstLine="240"/>
        <w:jc w:val="both"/>
      </w:pPr>
      <w:r>
        <w:rPr>
          <w:b/>
          <w:i/>
        </w:rPr>
        <w:t>Цель уроков в начальной школе</w:t>
      </w:r>
      <w:r>
        <w:t xml:space="preserve"> – разностороннее художественно-творческое развитие учащихся:</w:t>
      </w:r>
    </w:p>
    <w:p w:rsidR="00DF1E56" w:rsidRDefault="00DF1E56" w:rsidP="00DF1E56">
      <w:pPr>
        <w:numPr>
          <w:ilvl w:val="0"/>
          <w:numId w:val="6"/>
        </w:numPr>
        <w:tabs>
          <w:tab w:val="left" w:pos="284"/>
        </w:tabs>
        <w:autoSpaceDE w:val="0"/>
        <w:ind w:left="284" w:hanging="284"/>
        <w:jc w:val="both"/>
      </w:pPr>
      <w:r>
        <w:t>формирование целостного, гармонического восприятия мира;</w:t>
      </w:r>
    </w:p>
    <w:p w:rsidR="00DF1E56" w:rsidRDefault="00DF1E56" w:rsidP="00DF1E56">
      <w:pPr>
        <w:numPr>
          <w:ilvl w:val="0"/>
          <w:numId w:val="6"/>
        </w:numPr>
        <w:tabs>
          <w:tab w:val="left" w:pos="284"/>
        </w:tabs>
        <w:autoSpaceDE w:val="0"/>
        <w:ind w:left="284" w:hanging="284"/>
        <w:jc w:val="both"/>
      </w:pPr>
      <w:r>
        <w:t>активизацию самостоятельной творческой деятельности;</w:t>
      </w:r>
    </w:p>
    <w:p w:rsidR="00DF1E56" w:rsidRDefault="00DF1E56" w:rsidP="00DF1E56">
      <w:pPr>
        <w:numPr>
          <w:ilvl w:val="0"/>
          <w:numId w:val="6"/>
        </w:numPr>
        <w:tabs>
          <w:tab w:val="left" w:pos="284"/>
        </w:tabs>
        <w:autoSpaceDE w:val="0"/>
        <w:ind w:left="284" w:hanging="284"/>
        <w:jc w:val="both"/>
      </w:pPr>
      <w:r>
        <w:t>развития интереса к природе и потребности общения с искусством;</w:t>
      </w:r>
    </w:p>
    <w:p w:rsidR="00DF1E56" w:rsidRDefault="00DF1E56" w:rsidP="00DF1E56">
      <w:pPr>
        <w:numPr>
          <w:ilvl w:val="0"/>
          <w:numId w:val="6"/>
        </w:numPr>
        <w:tabs>
          <w:tab w:val="left" w:pos="284"/>
        </w:tabs>
        <w:autoSpaceDE w:val="0"/>
        <w:ind w:left="284" w:hanging="284"/>
        <w:jc w:val="both"/>
      </w:pPr>
      <w: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DF1E56" w:rsidRDefault="00DF1E56" w:rsidP="00DF1E56">
      <w:pPr>
        <w:numPr>
          <w:ilvl w:val="0"/>
          <w:numId w:val="6"/>
        </w:numPr>
        <w:tabs>
          <w:tab w:val="left" w:pos="284"/>
        </w:tabs>
        <w:autoSpaceDE w:val="0"/>
        <w:ind w:left="284" w:hanging="284"/>
        <w:jc w:val="both"/>
        <w:rPr>
          <w:b/>
          <w:i/>
        </w:rPr>
      </w:pPr>
      <w: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DF1E56" w:rsidRDefault="00DF1E56" w:rsidP="00DF1E56">
      <w:pPr>
        <w:tabs>
          <w:tab w:val="left" w:pos="-1080"/>
        </w:tabs>
        <w:autoSpaceDE w:val="0"/>
        <w:ind w:firstLine="240"/>
        <w:jc w:val="both"/>
        <w:rPr>
          <w:b/>
          <w:i/>
        </w:rPr>
      </w:pPr>
    </w:p>
    <w:p w:rsidR="00DF1E56" w:rsidRDefault="00DF1E56" w:rsidP="00DF1E56">
      <w:pPr>
        <w:tabs>
          <w:tab w:val="left" w:pos="-1080"/>
        </w:tabs>
        <w:autoSpaceDE w:val="0"/>
        <w:ind w:firstLine="240"/>
        <w:jc w:val="both"/>
      </w:pPr>
      <w:r>
        <w:rPr>
          <w:b/>
          <w:i/>
        </w:rPr>
        <w:t>Задачи изучения предмета:</w:t>
      </w:r>
    </w:p>
    <w:p w:rsidR="00DF1E56" w:rsidRDefault="00DF1E56" w:rsidP="00DF1E56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i/>
        </w:rPr>
      </w:pPr>
      <w:r>
        <w:t>В</w:t>
      </w:r>
      <w:r>
        <w:rPr>
          <w:i/>
        </w:rPr>
        <w:t>оспитывать</w:t>
      </w:r>
      <w:r>
        <w:t xml:space="preserve"> устойчивый интерес к </w:t>
      </w:r>
      <w:proofErr w:type="spellStart"/>
      <w:r>
        <w:t>изотворчеству</w:t>
      </w:r>
      <w:proofErr w:type="spellEnd"/>
      <w: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DF1E56" w:rsidRDefault="00DF1E56" w:rsidP="00DF1E56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i/>
        </w:rPr>
      </w:pPr>
      <w:r>
        <w:rPr>
          <w:i/>
        </w:rPr>
        <w:t xml:space="preserve">Развивать </w:t>
      </w:r>
      <w: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DF1E56" w:rsidRDefault="00DF1E56" w:rsidP="00DF1E56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i/>
        </w:rPr>
      </w:pPr>
      <w:r>
        <w:rPr>
          <w:i/>
        </w:rPr>
        <w:t>Формировать</w:t>
      </w:r>
      <w: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DF1E56" w:rsidRDefault="00DF1E56" w:rsidP="00DF1E56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</w:pPr>
      <w:r>
        <w:rPr>
          <w:i/>
        </w:rPr>
        <w:t>Развивать</w:t>
      </w:r>
      <w:r>
        <w:t xml:space="preserve"> опыт художественного восприятия произведений искусства.</w:t>
      </w:r>
    </w:p>
    <w:p w:rsidR="00DF1E56" w:rsidRDefault="00DF1E56" w:rsidP="00DF1E56">
      <w:pPr>
        <w:tabs>
          <w:tab w:val="left" w:pos="-1080"/>
        </w:tabs>
        <w:autoSpaceDE w:val="0"/>
        <w:ind w:firstLine="240"/>
        <w:jc w:val="both"/>
      </w:pPr>
    </w:p>
    <w:p w:rsidR="009D4FA3" w:rsidRDefault="009D4FA3" w:rsidP="00DF1E56">
      <w:pPr>
        <w:tabs>
          <w:tab w:val="left" w:pos="-1080"/>
        </w:tabs>
        <w:autoSpaceDE w:val="0"/>
        <w:ind w:firstLine="240"/>
        <w:jc w:val="both"/>
      </w:pPr>
    </w:p>
    <w:p w:rsidR="00E4169E" w:rsidRDefault="00E4169E" w:rsidP="00E4169E">
      <w:pPr>
        <w:ind w:firstLine="360"/>
        <w:jc w:val="center"/>
        <w:rPr>
          <w:b/>
          <w:bCs/>
          <w:iCs/>
        </w:rPr>
      </w:pPr>
      <w:r>
        <w:rPr>
          <w:b/>
          <w:i/>
        </w:rPr>
        <w:t>Содержание программы.</w:t>
      </w:r>
    </w:p>
    <w:p w:rsidR="00E4169E" w:rsidRDefault="00E4169E" w:rsidP="00E4169E">
      <w:pPr>
        <w:numPr>
          <w:ilvl w:val="0"/>
          <w:numId w:val="1"/>
        </w:numPr>
        <w:autoSpaceDE w:val="0"/>
        <w:ind w:left="284" w:hanging="284"/>
        <w:jc w:val="both"/>
      </w:pPr>
      <w:r>
        <w:rPr>
          <w:b/>
          <w:bCs/>
          <w:iCs/>
        </w:rPr>
        <w:t xml:space="preserve">Развитие дифференцированного зрения: перевод наблюдаемого в художественную форму- </w:t>
      </w:r>
      <w:proofErr w:type="gramStart"/>
      <w:r>
        <w:rPr>
          <w:b/>
          <w:bCs/>
          <w:iCs/>
        </w:rPr>
        <w:t>( изобразительное</w:t>
      </w:r>
      <w:proofErr w:type="gramEnd"/>
      <w:r>
        <w:rPr>
          <w:b/>
          <w:bCs/>
          <w:iCs/>
        </w:rPr>
        <w:t xml:space="preserve"> искусство и окружающий мир).</w:t>
      </w:r>
    </w:p>
    <w:p w:rsidR="00E4169E" w:rsidRDefault="00E4169E" w:rsidP="00E4169E">
      <w:pPr>
        <w:shd w:val="clear" w:color="auto" w:fill="FFFFFF"/>
        <w:ind w:right="137" w:firstLine="284"/>
        <w:jc w:val="both"/>
      </w:pPr>
      <w: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</w:t>
      </w:r>
      <w:r>
        <w:lastRenderedPageBreak/>
        <w:t>материалов. Выбор материалов и инструментов для изображения. Передача в цвете своего настроения,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</w:t>
      </w:r>
    </w:p>
    <w:p w:rsidR="00E4169E" w:rsidRDefault="00E4169E" w:rsidP="00E4169E">
      <w:pPr>
        <w:jc w:val="both"/>
      </w:pPr>
      <w:r>
        <w:t>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ближе-ниже, дальше-выше. Овладение графическими материалами: карандашом, фломастером. Работа с палитрой и гуашевыми красками.</w:t>
      </w:r>
    </w:p>
    <w:p w:rsidR="00E4169E" w:rsidRDefault="00E4169E" w:rsidP="00E4169E">
      <w:pPr>
        <w:jc w:val="both"/>
      </w:pPr>
    </w:p>
    <w:p w:rsidR="00E4169E" w:rsidRDefault="00E4169E" w:rsidP="00E4169E">
      <w:pPr>
        <w:numPr>
          <w:ilvl w:val="0"/>
          <w:numId w:val="1"/>
        </w:numPr>
        <w:ind w:left="284" w:hanging="284"/>
        <w:jc w:val="both"/>
      </w:pPr>
      <w:r>
        <w:rPr>
          <w:b/>
        </w:rPr>
        <w:t>Развитие фантазии и воображения.</w:t>
      </w:r>
    </w:p>
    <w:p w:rsidR="00E4169E" w:rsidRDefault="00E4169E" w:rsidP="00E4169E">
      <w:pPr>
        <w:ind w:firstLine="284"/>
        <w:jc w:val="both"/>
      </w:pPr>
      <w:r>
        <w:t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по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E4169E" w:rsidRDefault="00E4169E" w:rsidP="00E4169E">
      <w:pPr>
        <w:ind w:firstLine="284"/>
        <w:jc w:val="both"/>
      </w:pPr>
    </w:p>
    <w:p w:rsidR="00E4169E" w:rsidRDefault="00E4169E" w:rsidP="00E4169E">
      <w:pPr>
        <w:numPr>
          <w:ilvl w:val="0"/>
          <w:numId w:val="1"/>
        </w:numPr>
        <w:spacing w:after="200"/>
        <w:ind w:left="284" w:hanging="284"/>
        <w:jc w:val="both"/>
      </w:pPr>
      <w:r>
        <w:rPr>
          <w:b/>
        </w:rPr>
        <w:t>Художественно-образное восприятие изобразительного искусства (музейная педагогика).</w:t>
      </w:r>
    </w:p>
    <w:p w:rsidR="00E4169E" w:rsidRDefault="00E4169E" w:rsidP="00E4169E">
      <w:pPr>
        <w:ind w:firstLine="284"/>
        <w:jc w:val="both"/>
      </w:pPr>
      <w: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</w:t>
      </w:r>
      <w:proofErr w:type="gramStart"/>
      <w:r>
        <w:t>мотивам  увиденного</w:t>
      </w:r>
      <w:proofErr w:type="gramEnd"/>
      <w:r>
        <w:t>.</w:t>
      </w:r>
    </w:p>
    <w:p w:rsidR="00E4169E" w:rsidRDefault="00E4169E" w:rsidP="00E4169E"/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885"/>
        <w:gridCol w:w="1373"/>
      </w:tblGrid>
      <w:tr w:rsidR="00E4169E" w:rsidRPr="00E4169E" w:rsidTr="00141B0D">
        <w:trPr>
          <w:trHeight w:val="563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b/>
                <w:bCs/>
                <w:lang w:eastAsia="ru-RU"/>
              </w:rPr>
              <w:t>№</w:t>
            </w:r>
          </w:p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b/>
                <w:bCs/>
                <w:lang w:eastAsia="ru-RU"/>
              </w:rPr>
              <w:t>Наименование раздела программы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b/>
                <w:bCs/>
                <w:lang w:eastAsia="ru-RU"/>
              </w:rPr>
              <w:t>Количество часов</w:t>
            </w:r>
          </w:p>
        </w:tc>
      </w:tr>
      <w:tr w:rsidR="00E4169E" w:rsidRPr="00E4169E" w:rsidTr="00141B0D">
        <w:trPr>
          <w:trHeight w:val="29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1.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Что значит быть художником?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1</w:t>
            </w:r>
          </w:p>
        </w:tc>
      </w:tr>
      <w:tr w:rsidR="00E4169E" w:rsidRPr="00E4169E" w:rsidTr="00141B0D">
        <w:trPr>
          <w:trHeight w:val="27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2.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Предметный мир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5</w:t>
            </w:r>
          </w:p>
        </w:tc>
      </w:tr>
      <w:tr w:rsidR="00E4169E" w:rsidRPr="00E4169E" w:rsidTr="00141B0D">
        <w:trPr>
          <w:trHeight w:val="29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3.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Многообразие открытого пространства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3</w:t>
            </w:r>
          </w:p>
        </w:tc>
      </w:tr>
      <w:tr w:rsidR="00E4169E" w:rsidRPr="00E4169E" w:rsidTr="00141B0D">
        <w:trPr>
          <w:trHeight w:val="27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4.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Волшебство искусства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3</w:t>
            </w:r>
          </w:p>
        </w:tc>
      </w:tr>
      <w:tr w:rsidR="00E4169E" w:rsidRPr="00E4169E" w:rsidTr="00141B0D">
        <w:trPr>
          <w:trHeight w:val="29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5.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О чём и как рассказывает искусство?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16</w:t>
            </w:r>
          </w:p>
        </w:tc>
      </w:tr>
      <w:tr w:rsidR="00E4169E" w:rsidRPr="00E4169E" w:rsidTr="00141B0D">
        <w:trPr>
          <w:trHeight w:val="29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6.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Природа – великий художник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lang w:eastAsia="ru-RU"/>
              </w:rPr>
              <w:t>6</w:t>
            </w:r>
          </w:p>
        </w:tc>
      </w:tr>
      <w:tr w:rsidR="00E4169E" w:rsidRPr="00E4169E" w:rsidTr="00141B0D">
        <w:trPr>
          <w:trHeight w:val="29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rPr>
                <w:rFonts w:ascii="Arial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69E" w:rsidRPr="00E4169E" w:rsidRDefault="00E4169E" w:rsidP="00141B0D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4169E">
              <w:rPr>
                <w:b/>
                <w:bCs/>
                <w:lang w:eastAsia="ru-RU"/>
              </w:rPr>
              <w:t>34</w:t>
            </w:r>
          </w:p>
        </w:tc>
      </w:tr>
    </w:tbl>
    <w:p w:rsidR="00DF1E56" w:rsidRDefault="00DF1E56" w:rsidP="00E4169E">
      <w:pPr>
        <w:tabs>
          <w:tab w:val="left" w:pos="-1080"/>
        </w:tabs>
        <w:autoSpaceDE w:val="0"/>
        <w:jc w:val="both"/>
        <w:rPr>
          <w:b/>
        </w:rPr>
      </w:pPr>
    </w:p>
    <w:p w:rsidR="00DF1E56" w:rsidRDefault="00DF1E56" w:rsidP="00DF1E56">
      <w:pPr>
        <w:tabs>
          <w:tab w:val="left" w:pos="-1080"/>
        </w:tabs>
        <w:autoSpaceDE w:val="0"/>
        <w:jc w:val="both"/>
      </w:pPr>
      <w:r>
        <w:rPr>
          <w:b/>
          <w:i/>
        </w:rPr>
        <w:t>Методическая основа преподавания предмета:</w:t>
      </w:r>
    </w:p>
    <w:p w:rsidR="00DF1E56" w:rsidRDefault="00DF1E56" w:rsidP="00DF1E56">
      <w:pPr>
        <w:numPr>
          <w:ilvl w:val="0"/>
          <w:numId w:val="2"/>
        </w:numPr>
        <w:tabs>
          <w:tab w:val="left" w:pos="-1080"/>
        </w:tabs>
        <w:autoSpaceDE w:val="0"/>
        <w:ind w:left="284" w:hanging="284"/>
        <w:jc w:val="both"/>
      </w:pPr>
      <w:r>
        <w:lastRenderedPageBreak/>
        <w:t>опора на практическую деятельность ребенка и возвышение её до уровня творчества;</w:t>
      </w:r>
    </w:p>
    <w:p w:rsidR="00DF1E56" w:rsidRDefault="00DF1E56" w:rsidP="00DF1E56">
      <w:pPr>
        <w:numPr>
          <w:ilvl w:val="0"/>
          <w:numId w:val="2"/>
        </w:numPr>
        <w:tabs>
          <w:tab w:val="left" w:pos="-1080"/>
        </w:tabs>
        <w:autoSpaceDE w:val="0"/>
        <w:ind w:left="284" w:hanging="284"/>
        <w:jc w:val="both"/>
      </w:pPr>
      <w: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DF1E56" w:rsidRDefault="00DF1E56" w:rsidP="00DF1E56">
      <w:pPr>
        <w:numPr>
          <w:ilvl w:val="0"/>
          <w:numId w:val="2"/>
        </w:numPr>
        <w:tabs>
          <w:tab w:val="left" w:pos="-1080"/>
        </w:tabs>
        <w:autoSpaceDE w:val="0"/>
        <w:ind w:left="284" w:hanging="284"/>
        <w:jc w:val="both"/>
      </w:pPr>
      <w:r>
        <w:t>проникновение в духовную, эстетическую, художественную природу искусства и в мир отношений человека и природы;</w:t>
      </w:r>
    </w:p>
    <w:p w:rsidR="00DF1E56" w:rsidRDefault="00DF1E56" w:rsidP="00DF1E56">
      <w:pPr>
        <w:numPr>
          <w:ilvl w:val="0"/>
          <w:numId w:val="2"/>
        </w:numPr>
        <w:tabs>
          <w:tab w:val="left" w:pos="-1080"/>
        </w:tabs>
        <w:autoSpaceDE w:val="0"/>
        <w:ind w:left="284" w:hanging="284"/>
        <w:jc w:val="both"/>
      </w:pPr>
      <w:r>
        <w:t>активизация проектных форм мышления как основы укрепления педагогических задач развития.</w:t>
      </w:r>
    </w:p>
    <w:p w:rsidR="00DF1E56" w:rsidRDefault="00DF1E56" w:rsidP="00DF1E56">
      <w:pPr>
        <w:widowControl w:val="0"/>
        <w:ind w:left="284" w:hanging="284"/>
        <w:jc w:val="both"/>
      </w:pPr>
    </w:p>
    <w:p w:rsidR="00DF1E56" w:rsidRDefault="00DF1E56" w:rsidP="00DF1E56">
      <w:pPr>
        <w:tabs>
          <w:tab w:val="left" w:pos="-1080"/>
        </w:tabs>
        <w:autoSpaceDE w:val="0"/>
        <w:ind w:firstLine="240"/>
        <w:jc w:val="center"/>
        <w:rPr>
          <w:i/>
          <w:u w:val="single"/>
        </w:rPr>
      </w:pPr>
      <w:r>
        <w:rPr>
          <w:b/>
          <w:i/>
        </w:rPr>
        <w:t>Формирование универсальных учебных действий.</w:t>
      </w:r>
    </w:p>
    <w:p w:rsidR="00DF1E56" w:rsidRDefault="00DF1E56" w:rsidP="00DF1E56">
      <w:pPr>
        <w:tabs>
          <w:tab w:val="left" w:pos="-1080"/>
        </w:tabs>
        <w:autoSpaceDE w:val="0"/>
        <w:jc w:val="both"/>
      </w:pPr>
      <w:r>
        <w:rPr>
          <w:i/>
          <w:u w:val="single"/>
        </w:rPr>
        <w:t>Личностные результаты обучения: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целостное, гармоничное развитие мира;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интерес к окружающей природе, к наблюдениям за природными явлениями;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способность выражать свои чувства, вызванные состояние природы;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способность различать звуки окружающего мира;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представление о том, что у каждого живого существа  свое жизненное пространство;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самостоятельная мотивация своей деятельности, определение цели работы и выделение ее этапов;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умение доводить работу до конца;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способность предвидеть результат своей деятельности;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способность работать в коллективе;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способность работать индивидуально и в малых группах;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</w:pPr>
      <w:r>
        <w:t>готовность слушать собеседника, вести диалог, аргументировано отстаивать собственное мнение;</w:t>
      </w:r>
    </w:p>
    <w:p w:rsidR="00DF1E56" w:rsidRDefault="00DF1E56" w:rsidP="00DF1E56">
      <w:pPr>
        <w:numPr>
          <w:ilvl w:val="0"/>
          <w:numId w:val="9"/>
        </w:numPr>
        <w:tabs>
          <w:tab w:val="left" w:pos="-1080"/>
        </w:tabs>
        <w:autoSpaceDE w:val="0"/>
        <w:ind w:left="284" w:hanging="284"/>
        <w:jc w:val="both"/>
        <w:rPr>
          <w:b/>
        </w:rPr>
      </w:pPr>
      <w:r>
        <w:t>адекватная оценка результатов своей деятельности.</w:t>
      </w:r>
    </w:p>
    <w:p w:rsidR="00DF1E56" w:rsidRDefault="00DF1E56" w:rsidP="00DF1E56">
      <w:pPr>
        <w:tabs>
          <w:tab w:val="left" w:pos="550"/>
        </w:tabs>
        <w:ind w:firstLine="110"/>
        <w:jc w:val="both"/>
        <w:rPr>
          <w:b/>
        </w:rPr>
      </w:pPr>
    </w:p>
    <w:p w:rsidR="00DF1E56" w:rsidRDefault="00DF1E56" w:rsidP="00DF1E56">
      <w:pPr>
        <w:tabs>
          <w:tab w:val="left" w:pos="0"/>
        </w:tabs>
        <w:jc w:val="both"/>
      </w:pPr>
      <w:proofErr w:type="spellStart"/>
      <w:r>
        <w:rPr>
          <w:i/>
          <w:u w:val="single"/>
        </w:rPr>
        <w:t>Метапредметными</w:t>
      </w:r>
      <w:proofErr w:type="spellEnd"/>
      <w:r>
        <w:rPr>
          <w:i/>
          <w:u w:val="single"/>
        </w:rPr>
        <w:t xml:space="preserve"> результатами обучения являются: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постановка учебной задачи и контроль ее выполнения;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принятия и удержания цели задания в процессе его выполнения;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самостоятельная мотивация учебно-познавательного процесса;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самостоятельная мотивация своей деятельности, определение цели работы и выделение ее этапов;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проектировать самостоятельную деятельность в соответствии с предлагаемой учебной задачей;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выполнять по образцу и самостоятельно действия при решении отдельных учебно-творческих задач;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проводить самостоятельные исследования;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проектировать самостоятельную деятельность в соответствии с предлагаемой учебной задачей;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находить нужную информацию в Интернете;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участие в тематических обсуждениях и выражение своих суждений;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формулировать ответ на вопрос в соответствии с заданным смысловым содержанием;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понимание и передача своих впечатлений от услышанного, увиденного, прочитанного;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DF1E56" w:rsidRDefault="00DF1E56" w:rsidP="00DF1E56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умение объяснять, чем похожи и чем различаются традиции разных народов в сказках, оформлении жилища, в обустройстве дома в целом;</w:t>
      </w:r>
    </w:p>
    <w:p w:rsidR="00DF1E56" w:rsidRDefault="00DF1E56" w:rsidP="00DF1E56">
      <w:pPr>
        <w:numPr>
          <w:ilvl w:val="0"/>
          <w:numId w:val="3"/>
        </w:numPr>
        <w:tabs>
          <w:tab w:val="left" w:pos="-1080"/>
          <w:tab w:val="left" w:pos="284"/>
        </w:tabs>
        <w:autoSpaceDE w:val="0"/>
        <w:ind w:left="284" w:hanging="284"/>
        <w:jc w:val="both"/>
        <w:rPr>
          <w:b/>
        </w:rPr>
      </w:pPr>
      <w:r>
        <w:lastRenderedPageBreak/>
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</w:r>
    </w:p>
    <w:p w:rsidR="00DF1E56" w:rsidRDefault="00DF1E56" w:rsidP="00DF1E56">
      <w:pPr>
        <w:tabs>
          <w:tab w:val="left" w:pos="-1080"/>
        </w:tabs>
        <w:autoSpaceDE w:val="0"/>
        <w:ind w:firstLine="240"/>
        <w:jc w:val="both"/>
        <w:rPr>
          <w:b/>
        </w:rPr>
      </w:pPr>
    </w:p>
    <w:p w:rsidR="00DF1E56" w:rsidRDefault="00DF1E56" w:rsidP="00DF1E56">
      <w:pPr>
        <w:tabs>
          <w:tab w:val="left" w:pos="-1080"/>
        </w:tabs>
        <w:autoSpaceDE w:val="0"/>
        <w:jc w:val="both"/>
      </w:pPr>
      <w:r>
        <w:rPr>
          <w:i/>
          <w:u w:val="single"/>
        </w:rPr>
        <w:t>Предметными результатами обучения являются: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умения сравнивать описания, произведения искусства на одну тему;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-умение фиксировать свое эмоциональное состояние, возникшее во время восприятия произведения искусства;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активное участие в обсуждении роли искусства в жизни общества и человека;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 xml:space="preserve">умение объяснять чем похожи и чем отличаются традиции разных </w:t>
      </w:r>
      <w:proofErr w:type="gramStart"/>
      <w:r>
        <w:t>народов  в</w:t>
      </w:r>
      <w:proofErr w:type="gramEnd"/>
      <w:r>
        <w:t xml:space="preserve"> сказках, орнаменте, оформлении жилища;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умение создавать образный портрет героя в разных видах и жанрах искусства-словесном, изобразительном, пластическом, музыкальном;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умение развивать предложенную сюжетную линию;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proofErr w:type="spellStart"/>
      <w:r>
        <w:t>сформированность</w:t>
      </w:r>
      <w:proofErr w:type="spellEnd"/>
      <w:r>
        <w:t xml:space="preserve"> навыков использования средств компьютерной графики в разных видах творческой деятельности;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умение выбирать выразительные средства для реализации творческого замысла;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умение сравнивать произведения на одну тему, относящиеся к разным видам и жанрам искусства;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</w:pPr>
      <w: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DF1E56" w:rsidRDefault="00DF1E56" w:rsidP="00DF1E56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b/>
          <w:i/>
        </w:rPr>
      </w:pPr>
      <w:r>
        <w:t>умение использовать элементы импровизации для решения творческих задач.</w:t>
      </w:r>
    </w:p>
    <w:p w:rsidR="00DF1E56" w:rsidRDefault="00DF1E56" w:rsidP="00DF1E56">
      <w:pPr>
        <w:shd w:val="clear" w:color="auto" w:fill="FFFFFF"/>
        <w:ind w:right="137"/>
        <w:rPr>
          <w:b/>
          <w:i/>
        </w:rPr>
      </w:pPr>
    </w:p>
    <w:p w:rsidR="00DF1E56" w:rsidRDefault="00DF1E56" w:rsidP="00DF1E56">
      <w:pPr>
        <w:shd w:val="clear" w:color="auto" w:fill="FFFFFF"/>
        <w:ind w:right="137"/>
        <w:rPr>
          <w:b/>
          <w:i/>
        </w:rPr>
      </w:pPr>
    </w:p>
    <w:p w:rsidR="00CC0490" w:rsidRPr="00CC0490" w:rsidRDefault="00CC0490" w:rsidP="00CC0490">
      <w:pPr>
        <w:shd w:val="clear" w:color="auto" w:fill="FFFFFF"/>
        <w:suppressAutoHyphens w:val="0"/>
        <w:rPr>
          <w:b/>
          <w:color w:val="000000"/>
          <w:sz w:val="22"/>
          <w:szCs w:val="22"/>
          <w:lang w:eastAsia="ru-RU"/>
        </w:rPr>
      </w:pPr>
      <w:r w:rsidRPr="00CC0490">
        <w:rPr>
          <w:b/>
          <w:color w:val="000000"/>
          <w:lang w:eastAsia="ru-RU"/>
        </w:rPr>
        <w:t>Материально-техническое обеспечение образовательного процесса</w:t>
      </w:r>
    </w:p>
    <w:p w:rsidR="00CC0490" w:rsidRPr="00CC0490" w:rsidRDefault="00CC0490" w:rsidP="00CC049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C0490">
        <w:rPr>
          <w:i/>
          <w:iCs/>
          <w:color w:val="000000"/>
          <w:lang w:eastAsia="ru-RU"/>
        </w:rPr>
        <w:t>Специфическое сопровождение (оборудование):</w:t>
      </w:r>
    </w:p>
    <w:p w:rsidR="00CC0490" w:rsidRPr="00CC0490" w:rsidRDefault="00CC0490" w:rsidP="00CC049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C0490">
        <w:rPr>
          <w:color w:val="000000"/>
          <w:lang w:eastAsia="ru-RU"/>
        </w:rPr>
        <w:t>Демонстрационные таблицы к о</w:t>
      </w:r>
      <w:r>
        <w:rPr>
          <w:color w:val="000000"/>
          <w:lang w:eastAsia="ru-RU"/>
        </w:rPr>
        <w:t>сновным разделам учебного</w:t>
      </w:r>
      <w:r w:rsidRPr="00CC0490">
        <w:rPr>
          <w:color w:val="000000"/>
          <w:lang w:eastAsia="ru-RU"/>
        </w:rPr>
        <w:t xml:space="preserve"> материала.</w:t>
      </w:r>
    </w:p>
    <w:p w:rsidR="00CC0490" w:rsidRPr="00CC0490" w:rsidRDefault="00CC0490" w:rsidP="00CC049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C0490">
        <w:rPr>
          <w:i/>
          <w:iCs/>
          <w:color w:val="000000"/>
          <w:lang w:eastAsia="ru-RU"/>
        </w:rPr>
        <w:t>Электронно-программное обеспечение:</w:t>
      </w:r>
    </w:p>
    <w:p w:rsidR="00CC0490" w:rsidRPr="005D5F18" w:rsidRDefault="005D5F18" w:rsidP="00CC0490">
      <w:pPr>
        <w:tabs>
          <w:tab w:val="left" w:pos="3630"/>
        </w:tabs>
        <w:spacing w:after="200" w:line="276" w:lineRule="auto"/>
        <w:rPr>
          <w:rFonts w:eastAsia="Calibri"/>
          <w:b/>
        </w:rPr>
      </w:pPr>
      <w:r w:rsidRPr="005D5F18">
        <w:rPr>
          <w:rFonts w:eastAsia="Calibri"/>
        </w:rPr>
        <w:t>Электронное учебное пособие. Из</w:t>
      </w:r>
      <w:r w:rsidR="005775DE">
        <w:rPr>
          <w:rFonts w:eastAsia="Calibri"/>
        </w:rPr>
        <w:t>образительное искусство 1-4 кла</w:t>
      </w:r>
      <w:r w:rsidRPr="005D5F18">
        <w:rPr>
          <w:rFonts w:eastAsia="Calibri"/>
        </w:rPr>
        <w:t>ссы</w:t>
      </w:r>
      <w:proofErr w:type="gramStart"/>
      <w:r w:rsidRPr="005D5F18">
        <w:rPr>
          <w:rFonts w:eastAsia="Calibri"/>
        </w:rPr>
        <w:t>/  М.</w:t>
      </w:r>
      <w:proofErr w:type="gramEnd"/>
      <w:r w:rsidRPr="005D5F18">
        <w:rPr>
          <w:rFonts w:eastAsia="Calibri"/>
        </w:rPr>
        <w:t>:  ООО»Дрофа»</w:t>
      </w:r>
      <w:r w:rsidR="00CC0490" w:rsidRPr="005D5F18">
        <w:rPr>
          <w:rFonts w:eastAsia="Calibri"/>
        </w:rPr>
        <w:t>,</w:t>
      </w:r>
    </w:p>
    <w:p w:rsidR="00CC0490" w:rsidRPr="005D5F18" w:rsidRDefault="00CC0490" w:rsidP="00CC0490">
      <w:pPr>
        <w:tabs>
          <w:tab w:val="left" w:pos="3630"/>
        </w:tabs>
        <w:spacing w:after="200" w:line="276" w:lineRule="auto"/>
        <w:rPr>
          <w:rFonts w:eastAsia="Calibri"/>
          <w:b/>
        </w:rPr>
      </w:pPr>
    </w:p>
    <w:p w:rsidR="00DF1E56" w:rsidRDefault="00DF1E56" w:rsidP="00DF1E56">
      <w:pPr>
        <w:sectPr w:rsidR="00DF1E56">
          <w:pgSz w:w="11906" w:h="16838"/>
          <w:pgMar w:top="719" w:right="850" w:bottom="1134" w:left="1701" w:header="720" w:footer="720" w:gutter="0"/>
          <w:cols w:space="720"/>
          <w:docGrid w:linePitch="360"/>
        </w:sectPr>
      </w:pPr>
    </w:p>
    <w:p w:rsidR="00DF1E56" w:rsidRDefault="00DF1E56" w:rsidP="00DF1E56">
      <w:pPr>
        <w:jc w:val="center"/>
        <w:rPr>
          <w:b/>
          <w:i/>
        </w:rPr>
      </w:pPr>
      <w:r>
        <w:rPr>
          <w:color w:val="000000"/>
        </w:rPr>
        <w:lastRenderedPageBreak/>
        <w:t xml:space="preserve">  </w:t>
      </w:r>
      <w:r>
        <w:rPr>
          <w:b/>
        </w:rPr>
        <w:t>Календарно – тематическое планирование уроков изобразительного искусства во 2 классе</w:t>
      </w:r>
    </w:p>
    <w:p w:rsidR="00DF1E56" w:rsidRDefault="00DF1E56" w:rsidP="00DF1E56">
      <w:pPr>
        <w:jc w:val="center"/>
        <w:rPr>
          <w:b/>
          <w:i/>
        </w:rPr>
      </w:pPr>
    </w:p>
    <w:tbl>
      <w:tblPr>
        <w:tblStyle w:val="ab"/>
        <w:tblW w:w="15760" w:type="dxa"/>
        <w:tblLayout w:type="fixed"/>
        <w:tblLook w:val="04A0" w:firstRow="1" w:lastRow="0" w:firstColumn="1" w:lastColumn="0" w:noHBand="0" w:noVBand="1"/>
      </w:tblPr>
      <w:tblGrid>
        <w:gridCol w:w="562"/>
        <w:gridCol w:w="2435"/>
        <w:gridCol w:w="939"/>
        <w:gridCol w:w="28"/>
        <w:gridCol w:w="3686"/>
        <w:gridCol w:w="2605"/>
        <w:gridCol w:w="2356"/>
        <w:gridCol w:w="2381"/>
        <w:gridCol w:w="768"/>
      </w:tblGrid>
      <w:tr w:rsidR="00207AC3" w:rsidRPr="00207AC3" w:rsidTr="00CD2E61">
        <w:tc>
          <w:tcPr>
            <w:tcW w:w="562" w:type="dxa"/>
            <w:vMerge w:val="restart"/>
          </w:tcPr>
          <w:p w:rsidR="00207AC3" w:rsidRPr="00207AC3" w:rsidRDefault="00207AC3" w:rsidP="00207A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35" w:type="dxa"/>
            <w:vMerge w:val="restart"/>
          </w:tcPr>
          <w:p w:rsidR="00207AC3" w:rsidRPr="00207AC3" w:rsidRDefault="00207AC3" w:rsidP="00207A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Наименование разделов, тем</w:t>
            </w:r>
          </w:p>
        </w:tc>
        <w:tc>
          <w:tcPr>
            <w:tcW w:w="967" w:type="dxa"/>
            <w:gridSpan w:val="2"/>
            <w:vMerge w:val="restart"/>
          </w:tcPr>
          <w:p w:rsidR="00207AC3" w:rsidRPr="00207AC3" w:rsidRDefault="00207AC3" w:rsidP="00207A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07AC3" w:rsidRPr="00207AC3" w:rsidRDefault="00207AC3" w:rsidP="00207A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Основные виды деятельности</w:t>
            </w:r>
          </w:p>
        </w:tc>
        <w:tc>
          <w:tcPr>
            <w:tcW w:w="7342" w:type="dxa"/>
            <w:gridSpan w:val="3"/>
          </w:tcPr>
          <w:p w:rsidR="00207AC3" w:rsidRPr="00207AC3" w:rsidRDefault="00207AC3" w:rsidP="00207A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УУД</w:t>
            </w:r>
          </w:p>
          <w:p w:rsidR="00207AC3" w:rsidRPr="00207AC3" w:rsidRDefault="00207AC3" w:rsidP="00207A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207AC3" w:rsidRPr="00207AC3" w:rsidRDefault="00207AC3" w:rsidP="00207A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Дата</w:t>
            </w:r>
          </w:p>
        </w:tc>
      </w:tr>
      <w:tr w:rsidR="00207AC3" w:rsidRPr="00207AC3" w:rsidTr="00CD2E61">
        <w:tc>
          <w:tcPr>
            <w:tcW w:w="562" w:type="dxa"/>
            <w:vMerge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  <w:vMerge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gridSpan w:val="2"/>
            <w:vMerge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Предметные 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Личностные 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07AC3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207AC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68" w:type="dxa"/>
            <w:vMerge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41738" w:rsidRPr="00207AC3" w:rsidTr="00CD2E61">
        <w:tc>
          <w:tcPr>
            <w:tcW w:w="15760" w:type="dxa"/>
            <w:gridSpan w:val="9"/>
          </w:tcPr>
          <w:p w:rsidR="00241738" w:rsidRPr="00207AC3" w:rsidRDefault="00241738" w:rsidP="002417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Что значит быть художником? (1ч.)</w:t>
            </w: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3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Что значит быть художником. Свободное рисование на тему «За лесами, за горами».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Наблюдение за природой: форма, фактура (поверхность), цвет, динамика, настроение.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Формирование устойчивого интереса к изобразительному творчеству.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творческого потенциала ребенка, активизация воображения и фантазии.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нравственных и эстетических чувств, любви к родной природе, своему народу, к многонациональной культуре.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41738" w:rsidRPr="00207AC3" w:rsidTr="00CD2E61">
        <w:tc>
          <w:tcPr>
            <w:tcW w:w="15760" w:type="dxa"/>
            <w:gridSpan w:val="9"/>
          </w:tcPr>
          <w:p w:rsidR="00241738" w:rsidRPr="00241738" w:rsidRDefault="00241738" w:rsidP="0024173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41738">
              <w:rPr>
                <w:rFonts w:eastAsia="Calibri"/>
                <w:b/>
                <w:lang w:eastAsia="en-US"/>
              </w:rPr>
              <w:t>Предметный мир</w:t>
            </w:r>
            <w:r>
              <w:rPr>
                <w:rFonts w:eastAsia="Calibri"/>
                <w:b/>
                <w:lang w:eastAsia="en-US"/>
              </w:rPr>
              <w:t xml:space="preserve"> (5 ч.)</w:t>
            </w: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2435" w:type="dxa"/>
          </w:tcPr>
          <w:p w:rsidR="00207AC3" w:rsidRPr="00207AC3" w:rsidRDefault="00207AC3" w:rsidP="00ED13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Фактура </w:t>
            </w:r>
            <w:proofErr w:type="gramStart"/>
            <w:r w:rsidRPr="00207AC3">
              <w:rPr>
                <w:rFonts w:eastAsia="Calibri"/>
                <w:lang w:eastAsia="en-US"/>
              </w:rPr>
              <w:t>предметов..</w:t>
            </w:r>
            <w:proofErr w:type="gramEnd"/>
            <w:r w:rsidRPr="00207AC3">
              <w:rPr>
                <w:rFonts w:eastAsia="Calibri"/>
                <w:lang w:eastAsia="en-US"/>
              </w:rPr>
              <w:t xml:space="preserve"> «Ковер-самолет».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Понимание особенностей процесса выбора художником образов, красок, средств выражения замысла, делаемый после наблюдений за </w:t>
            </w:r>
            <w:proofErr w:type="spellStart"/>
            <w:r w:rsidRPr="00207AC3">
              <w:rPr>
                <w:rFonts w:eastAsia="Calibri"/>
                <w:lang w:eastAsia="en-US"/>
              </w:rPr>
              <w:t>изменеиями</w:t>
            </w:r>
            <w:proofErr w:type="spellEnd"/>
            <w:r w:rsidRPr="00207AC3">
              <w:rPr>
                <w:rFonts w:eastAsia="Calibri"/>
                <w:lang w:eastAsia="en-US"/>
              </w:rPr>
              <w:t xml:space="preserve"> цвета, пространства и формы в природе, в интерьере в зависимости от освещения. Выражение чувств художника в художественном произведении через цвет и форму.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интереса к искусству разных стран и народов.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35" w:type="dxa"/>
          </w:tcPr>
          <w:p w:rsidR="00BD732D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Снимаем отпечаток фактуры с предметов. «Живые листья».</w:t>
            </w:r>
          </w:p>
          <w:p w:rsidR="00BD732D" w:rsidRDefault="00BD732D" w:rsidP="00BD732D">
            <w:pPr>
              <w:rPr>
                <w:rFonts w:eastAsia="Calibri"/>
                <w:lang w:eastAsia="en-US"/>
              </w:rPr>
            </w:pPr>
          </w:p>
          <w:p w:rsidR="00207AC3" w:rsidRPr="00BD732D" w:rsidRDefault="00207AC3" w:rsidP="001C5A89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Понимание зависимости выбираемой цветовой гаммы от содержания темы.</w:t>
            </w:r>
          </w:p>
        </w:tc>
        <w:tc>
          <w:tcPr>
            <w:tcW w:w="2605" w:type="dxa"/>
          </w:tcPr>
          <w:p w:rsidR="00207AC3" w:rsidRPr="00207AC3" w:rsidRDefault="00207AC3" w:rsidP="001C5A8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Развитость коммуникативного и художественно-образног</w:t>
            </w:r>
            <w:r w:rsidR="001C5A89">
              <w:rPr>
                <w:rFonts w:eastAsia="Calibri"/>
                <w:lang w:eastAsia="en-US"/>
              </w:rPr>
              <w:t>о мышления детей в условиях художес</w:t>
            </w:r>
            <w:r w:rsidRPr="00207AC3">
              <w:rPr>
                <w:rFonts w:eastAsia="Calibri"/>
                <w:lang w:eastAsia="en-US"/>
              </w:rPr>
              <w:t>твенного воспитания.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Пробуждение и обогащение чувств ребенка, сенсорных способностей детей.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умения и готовности слушать собеседника и поддерживать разговор об искусстве.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43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Рисуем натюрморт.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Освоение изобразительной плоскости. Формирование представлений о соразмерности объектов в композиции. Пропорции изображаемых предметов: размер, форма, рефлекс. Композиционный центр, предметная плоскость. Изображения с натуры.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интереса к самостоятельной творческой деятельности.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Формирование первых представлений о пространстве как о среде, о связи каждого предмета с тем окружением, в котором он находится.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D13C3" w:rsidRPr="00207AC3" w:rsidTr="00CD2E61">
        <w:tc>
          <w:tcPr>
            <w:tcW w:w="562" w:type="dxa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35" w:type="dxa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Рефлекс в изобразительном </w:t>
            </w:r>
            <w:r>
              <w:rPr>
                <w:rFonts w:eastAsia="Calibri"/>
                <w:lang w:eastAsia="en-US"/>
              </w:rPr>
              <w:lastRenderedPageBreak/>
              <w:t>искусстве</w:t>
            </w:r>
          </w:p>
        </w:tc>
        <w:tc>
          <w:tcPr>
            <w:tcW w:w="967" w:type="dxa"/>
            <w:gridSpan w:val="2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56" w:type="dxa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</w:tcPr>
          <w:p w:rsidR="00ED13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="00207AC3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Что могут рассказать вещи о своем хозяине. «Интерьер жилища сказочного героя».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Понимание особенностей замкнутого пространства: цвет в пространстве комнаты и в природе; возможность выражения в цвете настроения, звука, слова; цвет в пространстве природы и жизни.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Проявление эмоциональной отзывчивости, развитие фантазии и воображения детей.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Формирование у детей целостного, гармоничного восприятия мира, воспитание эмоциональной отзывчивость и культуры восприятия произведений профессионального и народного искусства.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D13C3" w:rsidRPr="00207AC3" w:rsidTr="00CD2E61">
        <w:tc>
          <w:tcPr>
            <w:tcW w:w="15760" w:type="dxa"/>
            <w:gridSpan w:val="9"/>
          </w:tcPr>
          <w:p w:rsidR="00ED13C3" w:rsidRPr="00ED13C3" w:rsidRDefault="00ED13C3" w:rsidP="00ED13C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D13C3">
              <w:rPr>
                <w:rFonts w:eastAsia="Calibri"/>
                <w:b/>
                <w:lang w:eastAsia="en-US"/>
              </w:rPr>
              <w:t>Многообразие открытого пространства</w:t>
            </w:r>
            <w:r>
              <w:rPr>
                <w:rFonts w:eastAsia="Calibri"/>
                <w:b/>
                <w:lang w:eastAsia="en-US"/>
              </w:rPr>
              <w:t xml:space="preserve"> (3 ч.)</w:t>
            </w: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207AC3" w:rsidRPr="00207AC3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435" w:type="dxa"/>
          </w:tcPr>
          <w:p w:rsidR="00ED13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о</w:t>
            </w:r>
            <w:r w:rsidR="00207AC3" w:rsidRPr="00207AC3">
              <w:rPr>
                <w:rFonts w:eastAsia="Calibri"/>
                <w:lang w:eastAsia="en-US"/>
              </w:rPr>
              <w:t>ткр</w:t>
            </w:r>
            <w:r>
              <w:rPr>
                <w:rFonts w:eastAsia="Calibri"/>
                <w:lang w:eastAsia="en-US"/>
              </w:rPr>
              <w:t xml:space="preserve">ытое </w:t>
            </w:r>
            <w:proofErr w:type="gramStart"/>
            <w:r>
              <w:rPr>
                <w:rFonts w:eastAsia="Calibri"/>
                <w:lang w:eastAsia="en-US"/>
              </w:rPr>
              <w:t>пространство ?</w:t>
            </w:r>
            <w:proofErr w:type="gramEnd"/>
          </w:p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 «Я путешествую».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Изучение явлений наглядной перспективы; размещение предметов в открытом пространстве природы.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Умение воспринимать изобразительное искусство и выражать свое отношение к художественному произведению.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нравственных и эстетических чувств, любви к родной природе, своему народу, к многонациональной культуре.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07AC3" w:rsidRPr="00207AC3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435" w:type="dxa"/>
          </w:tcPr>
          <w:p w:rsidR="00ED13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Открытое пространство и архитектура.</w:t>
            </w:r>
          </w:p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«Моя улица утром и вечером».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Выражение в живописи различных чувств и настроений через цвет.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Пробуждение и обогащение чувств ребенка, сенсорных способностей детей.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пространственного восприятия мира, формирование понятия о природном пространстве и среде разных народов.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435" w:type="dxa"/>
          </w:tcPr>
          <w:p w:rsidR="00ED13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Кто создаёт архитектуру?</w:t>
            </w:r>
          </w:p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«Дом и окружающий его мир природы».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Понимание особенностей архитектуры в открытом природном пространстве. Линия горизонта, первый и второй планы.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Использование в собственных творческих работах цветовых фантазий, форм, объемов, ритмов, композиционных решений и образов.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Формирование интереса и уважительного отношения к культуре разных народов, иному мнению, истории и культуре других народов.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Понимание связи народного искусства с окружающей природой, климатом, ландшафтами, традициями и особенностями региона; представление об освоении человеком пространства Земли.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D13C3" w:rsidRPr="00207AC3" w:rsidTr="00CD2E61">
        <w:tc>
          <w:tcPr>
            <w:tcW w:w="15760" w:type="dxa"/>
            <w:gridSpan w:val="9"/>
          </w:tcPr>
          <w:p w:rsidR="00ED13C3" w:rsidRPr="00ED13C3" w:rsidRDefault="00ED13C3" w:rsidP="00ED13C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D13C3">
              <w:rPr>
                <w:rFonts w:eastAsia="Calibri"/>
                <w:b/>
                <w:lang w:eastAsia="en-US"/>
              </w:rPr>
              <w:t>Волшебство искусства</w:t>
            </w:r>
            <w:r>
              <w:rPr>
                <w:rFonts w:eastAsia="Calibri"/>
                <w:b/>
                <w:lang w:eastAsia="en-US"/>
              </w:rPr>
              <w:t xml:space="preserve"> (3 ч.)</w:t>
            </w: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07AC3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ED13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Какие бывают виды искусства?</w:t>
            </w:r>
          </w:p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>«Куда ты, тропинка, меня привела».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Осознание красоты и необычного в природе. Своеобразие и красота </w:t>
            </w:r>
            <w:r w:rsidRPr="00207AC3">
              <w:rPr>
                <w:rFonts w:eastAsia="Calibri"/>
                <w:lang w:eastAsia="en-US"/>
              </w:rPr>
              <w:lastRenderedPageBreak/>
              <w:t>городского и сельского пейзажа.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 xml:space="preserve">Способность воспринимать, понимать </w:t>
            </w:r>
            <w:r w:rsidRPr="00207AC3">
              <w:rPr>
                <w:rFonts w:eastAsia="Calibri"/>
                <w:lang w:eastAsia="en-US"/>
              </w:rPr>
              <w:lastRenderedPageBreak/>
              <w:t>и переживать произведения изобразительного и других видов искусства.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 xml:space="preserve">Развитие творческого потенциала ребенка, </w:t>
            </w:r>
            <w:r w:rsidRPr="00207AC3">
              <w:rPr>
                <w:rFonts w:eastAsia="Calibri"/>
                <w:lang w:eastAsia="en-US"/>
              </w:rPr>
              <w:lastRenderedPageBreak/>
              <w:t>активизация воображения и фантазии.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 xml:space="preserve">Воспитание умения и готовности слушать </w:t>
            </w:r>
            <w:r w:rsidRPr="00207AC3">
              <w:rPr>
                <w:rFonts w:eastAsia="Calibri"/>
                <w:lang w:eastAsia="en-US"/>
              </w:rPr>
              <w:lastRenderedPageBreak/>
              <w:t>собеседника и поддерживать разговор об искусстве.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  <w:r w:rsidR="00207AC3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ED13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Сочиняем сказку и показываем её, как в театре.</w:t>
            </w:r>
          </w:p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«Сказочное пространств</w:t>
            </w:r>
            <w:r w:rsidR="00BD732D">
              <w:rPr>
                <w:rFonts w:eastAsia="Calibri"/>
                <w:lang w:eastAsia="en-US"/>
              </w:rPr>
              <w:t>о</w:t>
            </w:r>
            <w:r w:rsidRPr="00207AC3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Освоение окружающего пространства как среды, в которой все предметы существуют в тесной взаимосвязи. Человек в архитектурной среде.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Использование в собственных творческих работах цветовых фантазий, объемов, форм, композиционных решений и образов.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Развитие этических чувств и </w:t>
            </w:r>
          </w:p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Понимание связи народного искусства с окружающей природой, климатом, ландшафтом, традициями и особенностями региона, представление об освоении человеком пространства Земли.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07AC3" w:rsidRPr="00207AC3" w:rsidTr="00CD2E61">
        <w:tc>
          <w:tcPr>
            <w:tcW w:w="562" w:type="dxa"/>
          </w:tcPr>
          <w:p w:rsidR="00207AC3" w:rsidRPr="00207A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207AC3" w:rsidRPr="00207AC3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435" w:type="dxa"/>
          </w:tcPr>
          <w:p w:rsidR="00ED13C3" w:rsidRDefault="00ED13C3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Какие бывают игрушки?</w:t>
            </w:r>
          </w:p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«Город на сказочной планете».</w:t>
            </w:r>
          </w:p>
        </w:tc>
        <w:tc>
          <w:tcPr>
            <w:tcW w:w="967" w:type="dxa"/>
            <w:gridSpan w:val="2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Освоение пространства предметной среды в архитектуре.</w:t>
            </w:r>
          </w:p>
        </w:tc>
        <w:tc>
          <w:tcPr>
            <w:tcW w:w="2605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Проявление эмоциональной отзывчивости, развитие фантазии и воображения детей.</w:t>
            </w:r>
          </w:p>
        </w:tc>
        <w:tc>
          <w:tcPr>
            <w:tcW w:w="2356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Пробуждение и обогащение чувств ребенка, сенсорных способностей детей.</w:t>
            </w:r>
          </w:p>
        </w:tc>
        <w:tc>
          <w:tcPr>
            <w:tcW w:w="2381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умения и готовности слушать собеседника и поддерживать разговор об искусстве.</w:t>
            </w:r>
          </w:p>
        </w:tc>
        <w:tc>
          <w:tcPr>
            <w:tcW w:w="768" w:type="dxa"/>
          </w:tcPr>
          <w:p w:rsidR="00207AC3" w:rsidRPr="00207AC3" w:rsidRDefault="00207AC3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D13C3" w:rsidRPr="00207AC3" w:rsidTr="00CD2E61">
        <w:tc>
          <w:tcPr>
            <w:tcW w:w="15760" w:type="dxa"/>
            <w:gridSpan w:val="9"/>
          </w:tcPr>
          <w:p w:rsidR="00ED13C3" w:rsidRPr="00207AC3" w:rsidRDefault="00ED13C3" w:rsidP="00ED13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D13C3">
              <w:rPr>
                <w:rFonts w:eastAsia="Calibri"/>
                <w:b/>
                <w:lang w:eastAsia="en-US"/>
              </w:rPr>
              <w:t xml:space="preserve">О чём </w:t>
            </w:r>
            <w:r w:rsidR="00755B40">
              <w:rPr>
                <w:rFonts w:eastAsia="Calibri"/>
                <w:b/>
                <w:lang w:eastAsia="en-US"/>
              </w:rPr>
              <w:t xml:space="preserve">и как </w:t>
            </w:r>
            <w:r w:rsidRPr="00ED13C3">
              <w:rPr>
                <w:rFonts w:eastAsia="Calibri"/>
                <w:b/>
                <w:lang w:eastAsia="en-US"/>
              </w:rPr>
              <w:t>рассказывает искусство?</w:t>
            </w:r>
            <w:r w:rsidR="00755B40">
              <w:rPr>
                <w:rFonts w:eastAsia="Calibri"/>
                <w:b/>
                <w:lang w:eastAsia="en-US"/>
              </w:rPr>
              <w:t xml:space="preserve"> (16 ч.)</w:t>
            </w: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Художественно-выразительные средства. «Заколдованный лес» (живопись и графика).</w:t>
            </w:r>
          </w:p>
        </w:tc>
        <w:tc>
          <w:tcPr>
            <w:tcW w:w="939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Создание композиций по описанию литературных произведений. Сочинение – условие развития фантазии и воображения.</w:t>
            </w:r>
          </w:p>
        </w:tc>
        <w:tc>
          <w:tcPr>
            <w:tcW w:w="2605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Проявление эмоциональной отзывчивости, развитие фантазии и воображения детей.</w:t>
            </w:r>
          </w:p>
        </w:tc>
        <w:tc>
          <w:tcPr>
            <w:tcW w:w="2356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творческого потенциала ребенка, активизация воображения и фантазии.</w:t>
            </w:r>
          </w:p>
        </w:tc>
        <w:tc>
          <w:tcPr>
            <w:tcW w:w="2381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умения и готовности слушать собеседника и поддерживать разговор об искусстве.</w:t>
            </w:r>
          </w:p>
        </w:tc>
        <w:tc>
          <w:tcPr>
            <w:tcW w:w="768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чём говорят  на картине цвета?</w:t>
            </w:r>
          </w:p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Проект «Детская площадка».</w:t>
            </w:r>
          </w:p>
        </w:tc>
        <w:tc>
          <w:tcPr>
            <w:tcW w:w="939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Знакомство с понятием «архитектурный проект». Знакомство с различными композиционными решениями объемно-пространственной композиции. </w:t>
            </w:r>
          </w:p>
        </w:tc>
        <w:tc>
          <w:tcPr>
            <w:tcW w:w="2605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Развитость коммуникативного и художественно-образног</w:t>
            </w:r>
            <w:r w:rsidR="00D83341">
              <w:rPr>
                <w:rFonts w:eastAsia="Calibri"/>
                <w:lang w:eastAsia="en-US"/>
              </w:rPr>
              <w:t xml:space="preserve">о мышления детей в условиях </w:t>
            </w:r>
            <w:r w:rsidRPr="00207AC3">
              <w:rPr>
                <w:rFonts w:eastAsia="Calibri"/>
                <w:lang w:eastAsia="en-US"/>
              </w:rPr>
              <w:t>художественного воспитания.</w:t>
            </w:r>
          </w:p>
        </w:tc>
        <w:tc>
          <w:tcPr>
            <w:tcW w:w="2356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2381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мышления; творческого потенциала личности, способность оригинально мыслить и самостоятельно решать творческие задачи.</w:t>
            </w:r>
          </w:p>
        </w:tc>
        <w:tc>
          <w:tcPr>
            <w:tcW w:w="768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Учимся изображать</w:t>
            </w:r>
            <w:r w:rsidRPr="00207AC3">
              <w:rPr>
                <w:rFonts w:eastAsia="Calibri"/>
                <w:lang w:eastAsia="en-US"/>
              </w:rPr>
              <w:t xml:space="preserve"> с натуры. «Разговор двух предметов».</w:t>
            </w:r>
          </w:p>
        </w:tc>
        <w:tc>
          <w:tcPr>
            <w:tcW w:w="939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Формирование представлений о пространственном воображении.</w:t>
            </w:r>
          </w:p>
        </w:tc>
        <w:tc>
          <w:tcPr>
            <w:tcW w:w="260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Способность воспринимать, понимать и переживать произведения изобразительного и </w:t>
            </w:r>
            <w:r w:rsidRPr="00207AC3">
              <w:rPr>
                <w:rFonts w:eastAsia="Calibri"/>
                <w:lang w:eastAsia="en-US"/>
              </w:rPr>
              <w:lastRenderedPageBreak/>
              <w:t>других видов искусств.</w:t>
            </w:r>
          </w:p>
        </w:tc>
        <w:tc>
          <w:tcPr>
            <w:tcW w:w="2356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>Пробуждение и обогащение чувств ребёнка, сенсорных способностей.</w:t>
            </w:r>
          </w:p>
        </w:tc>
        <w:tc>
          <w:tcPr>
            <w:tcW w:w="2381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Развитие сознательного подхода к восприятию эстетического в действительности и </w:t>
            </w:r>
            <w:r w:rsidRPr="00207AC3">
              <w:rPr>
                <w:rFonts w:eastAsia="Calibri"/>
                <w:lang w:eastAsia="en-US"/>
              </w:rPr>
              <w:lastRenderedPageBreak/>
              <w:t>искусстве, а также к собственной творческой деятельности.</w:t>
            </w:r>
          </w:p>
        </w:tc>
        <w:tc>
          <w:tcPr>
            <w:tcW w:w="768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  <w:r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Портрет</w:t>
            </w:r>
          </w:p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«Моя мама».</w:t>
            </w:r>
          </w:p>
        </w:tc>
        <w:tc>
          <w:tcPr>
            <w:tcW w:w="939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07AC3">
              <w:rPr>
                <w:rFonts w:eastAsia="Calibri"/>
                <w:lang w:eastAsia="en-US"/>
              </w:rPr>
              <w:t>Формирвоание</w:t>
            </w:r>
            <w:proofErr w:type="spellEnd"/>
            <w:r w:rsidRPr="00207AC3">
              <w:rPr>
                <w:rFonts w:eastAsia="Calibri"/>
                <w:lang w:eastAsia="en-US"/>
              </w:rPr>
              <w:t xml:space="preserve"> навыка рисования с натуры.</w:t>
            </w:r>
          </w:p>
        </w:tc>
        <w:tc>
          <w:tcPr>
            <w:tcW w:w="2605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Использование в собственных творческих работах цветовых фантазий, форм, объемов, композиционных решений.</w:t>
            </w:r>
          </w:p>
        </w:tc>
        <w:tc>
          <w:tcPr>
            <w:tcW w:w="2356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интереса к самостоятельной творческой работе.</w:t>
            </w:r>
          </w:p>
        </w:tc>
        <w:tc>
          <w:tcPr>
            <w:tcW w:w="2381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потенциала, способности оригинально мысли и самостоятельно решать творческие задачи.</w:t>
            </w:r>
          </w:p>
        </w:tc>
        <w:tc>
          <w:tcPr>
            <w:tcW w:w="768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341" w:rsidRPr="00207AC3" w:rsidTr="00CD2E61">
        <w:tc>
          <w:tcPr>
            <w:tcW w:w="562" w:type="dxa"/>
          </w:tcPr>
          <w:p w:rsidR="00D83341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D83341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</w:tcPr>
          <w:p w:rsidR="00D83341" w:rsidRPr="00207AC3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714" w:type="dxa"/>
            <w:gridSpan w:val="2"/>
          </w:tcPr>
          <w:p w:rsidR="00D83341" w:rsidRPr="00207AC3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</w:tcPr>
          <w:p w:rsidR="00D83341" w:rsidRPr="00207AC3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56" w:type="dxa"/>
          </w:tcPr>
          <w:p w:rsidR="00D83341" w:rsidRPr="00207AC3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</w:tcPr>
          <w:p w:rsidR="00D83341" w:rsidRPr="00207AC3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</w:tcPr>
          <w:p w:rsidR="00D83341" w:rsidRPr="00207AC3" w:rsidRDefault="00D83341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435" w:type="dxa"/>
          </w:tcPr>
          <w:p w:rsidR="00697590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Такие разные маски.</w:t>
            </w:r>
          </w:p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«Карнавальные маски».</w:t>
            </w:r>
          </w:p>
        </w:tc>
        <w:tc>
          <w:tcPr>
            <w:tcW w:w="939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Понимание, что такое «Бумажная пластика». Художественное конструирование несложных форм предметов.</w:t>
            </w:r>
          </w:p>
        </w:tc>
        <w:tc>
          <w:tcPr>
            <w:tcW w:w="2605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Использование в собственных творческих работах цветовых фантазий, форм, объемов, ритмов, композиционных решений.</w:t>
            </w:r>
          </w:p>
        </w:tc>
        <w:tc>
          <w:tcPr>
            <w:tcW w:w="2356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желания привнести в окружающую действительность красоту.</w:t>
            </w:r>
          </w:p>
        </w:tc>
        <w:tc>
          <w:tcPr>
            <w:tcW w:w="2381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Активное использование речевых, музыкальных, знаково-символьных средств, информационных и коммуникационных технологий в решении творческих задач.</w:t>
            </w:r>
          </w:p>
        </w:tc>
        <w:tc>
          <w:tcPr>
            <w:tcW w:w="768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435" w:type="dxa"/>
          </w:tcPr>
          <w:p w:rsidR="00697590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Графическое изображение.</w:t>
            </w:r>
          </w:p>
          <w:p w:rsidR="00697590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Графическая иллюстрация к любимой сказке. «Огниво».</w:t>
            </w:r>
          </w:p>
          <w:p w:rsidR="00697590" w:rsidRDefault="00697590" w:rsidP="00141B0D">
            <w:pPr>
              <w:rPr>
                <w:rFonts w:eastAsia="Calibri"/>
                <w:lang w:eastAsia="en-US"/>
              </w:rPr>
            </w:pPr>
          </w:p>
          <w:p w:rsidR="00697590" w:rsidRPr="001F292B" w:rsidRDefault="00697590" w:rsidP="00141B0D">
            <w:pPr>
              <w:rPr>
                <w:rFonts w:eastAsia="Calibri"/>
                <w:lang w:eastAsia="en-US"/>
              </w:rPr>
            </w:pPr>
            <w:r>
              <w:rPr>
                <w:b/>
                <w:lang w:eastAsia="ru-RU"/>
              </w:rPr>
              <w:t xml:space="preserve">р/с </w:t>
            </w:r>
            <w:r w:rsidRPr="001F292B">
              <w:rPr>
                <w:b/>
                <w:lang w:eastAsia="ru-RU"/>
              </w:rPr>
              <w:t>Мезенская роспись</w:t>
            </w:r>
          </w:p>
        </w:tc>
        <w:tc>
          <w:tcPr>
            <w:tcW w:w="939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Перенесение реальных предметов в условно-графическое изображение. Плоскостная или глубинно-пространственная композиция.</w:t>
            </w:r>
          </w:p>
        </w:tc>
        <w:tc>
          <w:tcPr>
            <w:tcW w:w="2605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Использование изобразительных, поэтических, музыкальных образов при создании театрализованных композиций, художественных событий по мотивам разных видов искусства.</w:t>
            </w:r>
          </w:p>
        </w:tc>
        <w:tc>
          <w:tcPr>
            <w:tcW w:w="2356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81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Освоение способов решения проблем поискового характера.</w:t>
            </w:r>
          </w:p>
        </w:tc>
        <w:tc>
          <w:tcPr>
            <w:tcW w:w="768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435" w:type="dxa"/>
          </w:tcPr>
          <w:p w:rsidR="00697590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Контраст</w:t>
            </w:r>
          </w:p>
          <w:p w:rsidR="00697590" w:rsidRDefault="00697590" w:rsidP="00141B0D">
            <w:pPr>
              <w:suppressAutoHyphens w:val="0"/>
              <w:rPr>
                <w:b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«Черно-белая планета» </w:t>
            </w:r>
          </w:p>
          <w:p w:rsidR="00697590" w:rsidRDefault="00697590" w:rsidP="00141B0D">
            <w:pPr>
              <w:suppressAutoHyphens w:val="0"/>
              <w:rPr>
                <w:b/>
                <w:lang w:eastAsia="ru-RU"/>
              </w:rPr>
            </w:pPr>
          </w:p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Выполнение коллективной объемно-пространственной композиции.</w:t>
            </w:r>
          </w:p>
        </w:tc>
        <w:tc>
          <w:tcPr>
            <w:tcW w:w="2605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Умение воспринимать изобразительное искусство и выражать свое отношение к художественному произведению.</w:t>
            </w:r>
          </w:p>
        </w:tc>
        <w:tc>
          <w:tcPr>
            <w:tcW w:w="2356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81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Формирование у детей целостного, гармоничного восприятия мира, воспитание эмоциональной </w:t>
            </w:r>
            <w:r w:rsidRPr="00207AC3">
              <w:rPr>
                <w:rFonts w:eastAsia="Calibri"/>
                <w:lang w:eastAsia="en-US"/>
              </w:rPr>
              <w:lastRenderedPageBreak/>
              <w:t>отзывчивости.</w:t>
            </w:r>
          </w:p>
        </w:tc>
        <w:tc>
          <w:tcPr>
            <w:tcW w:w="768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20.</w:t>
            </w:r>
          </w:p>
        </w:tc>
        <w:tc>
          <w:tcPr>
            <w:tcW w:w="2435" w:type="dxa"/>
          </w:tcPr>
          <w:p w:rsidR="00697590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Пятно и тон</w:t>
            </w:r>
          </w:p>
          <w:p w:rsidR="00697590" w:rsidRPr="00207AC3" w:rsidRDefault="00697590" w:rsidP="00D05B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«Тучки небесные» </w:t>
            </w:r>
          </w:p>
        </w:tc>
        <w:tc>
          <w:tcPr>
            <w:tcW w:w="939" w:type="dxa"/>
          </w:tcPr>
          <w:p w:rsidR="00697590" w:rsidRPr="00207AC3" w:rsidRDefault="00AC233E" w:rsidP="00141B0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Стилизация и обобщение. Передача музыкальных, песенных, литературно-сказочных и образно-цветовых словесных описаний в зрительные образы.</w:t>
            </w:r>
          </w:p>
        </w:tc>
        <w:tc>
          <w:tcPr>
            <w:tcW w:w="2605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Проявление эмоциональной отзывчивости, развитие фантазии детей.</w:t>
            </w:r>
          </w:p>
        </w:tc>
        <w:tc>
          <w:tcPr>
            <w:tcW w:w="2356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Пробуждение и обогащение чувств ребенка, сенсорных способностей.</w:t>
            </w:r>
          </w:p>
        </w:tc>
        <w:tc>
          <w:tcPr>
            <w:tcW w:w="2381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потенциала, способности оригинально мыслить и самостоятельно решать творческие задачи.</w:t>
            </w:r>
          </w:p>
        </w:tc>
        <w:tc>
          <w:tcPr>
            <w:tcW w:w="768" w:type="dxa"/>
          </w:tcPr>
          <w:p w:rsidR="00697590" w:rsidRPr="00207AC3" w:rsidRDefault="00697590" w:rsidP="00141B0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AC233E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69759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D83341" w:rsidRPr="00BD732D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Штрих как средство выразительности в графике. «Вальс»</w:t>
            </w:r>
          </w:p>
        </w:tc>
        <w:tc>
          <w:tcPr>
            <w:tcW w:w="939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Восприятие настроений, заложенных в музыкальных и литературных произведениях и произведениях народного искусства.</w:t>
            </w:r>
          </w:p>
        </w:tc>
        <w:tc>
          <w:tcPr>
            <w:tcW w:w="260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Использование в собственных творческих работах цветовых фантазий, объемов, ритмов, композиционных решений.</w:t>
            </w:r>
          </w:p>
        </w:tc>
        <w:tc>
          <w:tcPr>
            <w:tcW w:w="2356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2381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потенциала, способности оригинально мыслить и самостоятельно решать творческие задачи.</w:t>
            </w:r>
          </w:p>
        </w:tc>
        <w:tc>
          <w:tcPr>
            <w:tcW w:w="768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AC233E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69759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Набросок</w:t>
            </w:r>
          </w:p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«Ветер на равнине»</w:t>
            </w:r>
          </w:p>
        </w:tc>
        <w:tc>
          <w:tcPr>
            <w:tcW w:w="939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Осмысление впечатлений ребенка от услышанного: в музыке, в стихе, в художественном слове и народной речи.</w:t>
            </w:r>
          </w:p>
        </w:tc>
        <w:tc>
          <w:tcPr>
            <w:tcW w:w="260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2356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интереса детей к самостоятельной деятельности.</w:t>
            </w:r>
          </w:p>
        </w:tc>
        <w:tc>
          <w:tcPr>
            <w:tcW w:w="2381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потенциала, способности оригинально мыслить и самостоятельно решать творческие задачи.</w:t>
            </w:r>
          </w:p>
        </w:tc>
        <w:tc>
          <w:tcPr>
            <w:tcW w:w="768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AC233E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97590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Придаём бумаге объём</w:t>
            </w:r>
          </w:p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«Комната сказочного героя».</w:t>
            </w:r>
          </w:p>
        </w:tc>
        <w:tc>
          <w:tcPr>
            <w:tcW w:w="939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Осознание равновесия в композиции. Объемно-пространственная композиция.</w:t>
            </w:r>
          </w:p>
        </w:tc>
        <w:tc>
          <w:tcPr>
            <w:tcW w:w="2605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Овладение выразительными особенностями языка пластических искусств.</w:t>
            </w:r>
          </w:p>
        </w:tc>
        <w:tc>
          <w:tcPr>
            <w:tcW w:w="2356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интереса к самостоятельной творческой деятельности.</w:t>
            </w:r>
          </w:p>
        </w:tc>
        <w:tc>
          <w:tcPr>
            <w:tcW w:w="2381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умения и готовности слушать собеседника и поддерживать разговор об искусстве.</w:t>
            </w:r>
          </w:p>
        </w:tc>
        <w:tc>
          <w:tcPr>
            <w:tcW w:w="768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AC233E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697590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«Фантазии снежинок» (жуки, стрекозы и бабочки из бумаги).</w:t>
            </w:r>
          </w:p>
        </w:tc>
        <w:tc>
          <w:tcPr>
            <w:tcW w:w="939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Осознание симметрии в декоративно-прикладном искусстве.</w:t>
            </w:r>
          </w:p>
        </w:tc>
        <w:tc>
          <w:tcPr>
            <w:tcW w:w="260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Индивидуальное чувство формы и цвета в изобразительном </w:t>
            </w:r>
            <w:r w:rsidRPr="00207AC3">
              <w:rPr>
                <w:rFonts w:eastAsia="Calibri"/>
                <w:lang w:eastAsia="en-US"/>
              </w:rPr>
              <w:lastRenderedPageBreak/>
              <w:t>искусстве, сознательное использование цвета и формы в творческих работах.</w:t>
            </w:r>
          </w:p>
        </w:tc>
        <w:tc>
          <w:tcPr>
            <w:tcW w:w="2356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 xml:space="preserve">Развитие навыков сотрудничества в художественной </w:t>
            </w:r>
            <w:r w:rsidRPr="00207AC3">
              <w:rPr>
                <w:rFonts w:eastAsia="Calibri"/>
                <w:lang w:eastAsia="en-US"/>
              </w:rPr>
              <w:lastRenderedPageBreak/>
              <w:t>деятельности.</w:t>
            </w:r>
          </w:p>
        </w:tc>
        <w:tc>
          <w:tcPr>
            <w:tcW w:w="2381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 xml:space="preserve">Развитие продуктивного проектного </w:t>
            </w:r>
            <w:r w:rsidRPr="00207AC3">
              <w:rPr>
                <w:rFonts w:eastAsia="Calibri"/>
                <w:lang w:eastAsia="en-US"/>
              </w:rPr>
              <w:lastRenderedPageBreak/>
              <w:t>мышления, творческого потенциала личности, способности оригинально мыслить.</w:t>
            </w:r>
          </w:p>
        </w:tc>
        <w:tc>
          <w:tcPr>
            <w:tcW w:w="768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Default="00AC233E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  <w:r w:rsidR="0069759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Пейзаж</w:t>
            </w:r>
          </w:p>
        </w:tc>
        <w:tc>
          <w:tcPr>
            <w:tcW w:w="939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Наблюдение за природой: форма, фактура (поверхность), цвет, динамика, настроение.</w:t>
            </w:r>
          </w:p>
        </w:tc>
        <w:tc>
          <w:tcPr>
            <w:tcW w:w="2605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Формирование устойчивого интереса к изобразительному творчеству.</w:t>
            </w:r>
          </w:p>
        </w:tc>
        <w:tc>
          <w:tcPr>
            <w:tcW w:w="2356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творческого потенциала ребенка, активизация воображения и фантазии.</w:t>
            </w:r>
          </w:p>
        </w:tc>
        <w:tc>
          <w:tcPr>
            <w:tcW w:w="2381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нравственных и эстетических чувств, любви к родной природе, своему народу, к многонациональной культуре.</w:t>
            </w:r>
          </w:p>
        </w:tc>
        <w:tc>
          <w:tcPr>
            <w:tcW w:w="768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AC233E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697590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в смешанной технике.</w:t>
            </w:r>
          </w:p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«Фантастический замок». (пластилин, камни, ракушки, проволока и др. материалы).</w:t>
            </w:r>
          </w:p>
        </w:tc>
        <w:tc>
          <w:tcPr>
            <w:tcW w:w="939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Осознание выразительных средств декоративно-прикладного искусства.</w:t>
            </w:r>
          </w:p>
        </w:tc>
        <w:tc>
          <w:tcPr>
            <w:tcW w:w="2605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356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Пробуждение и обогащение чувств ребенка, сенсорных способностей детей.</w:t>
            </w:r>
          </w:p>
        </w:tc>
        <w:tc>
          <w:tcPr>
            <w:tcW w:w="2381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интереса к искусству разных стран и народов.</w:t>
            </w:r>
          </w:p>
        </w:tc>
        <w:tc>
          <w:tcPr>
            <w:tcW w:w="768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Default="00AC233E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69759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435" w:type="dxa"/>
          </w:tcPr>
          <w:p w:rsidR="00697590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Животные в произведениях художников</w:t>
            </w:r>
          </w:p>
        </w:tc>
        <w:tc>
          <w:tcPr>
            <w:tcW w:w="939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Осмысление впечатлений ребенка о</w:t>
            </w:r>
            <w:r>
              <w:rPr>
                <w:rFonts w:eastAsia="Calibri"/>
                <w:lang w:eastAsia="en-US"/>
              </w:rPr>
              <w:t>т увиденного в произведениях известных художников.</w:t>
            </w:r>
          </w:p>
        </w:tc>
        <w:tc>
          <w:tcPr>
            <w:tcW w:w="2605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2356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Воспитание интереса детей к самостоятельной деятельности.</w:t>
            </w:r>
          </w:p>
        </w:tc>
        <w:tc>
          <w:tcPr>
            <w:tcW w:w="2381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потенциала, способности оригинально мыслить и самостоятельно решать творческие задачи.</w:t>
            </w:r>
          </w:p>
        </w:tc>
        <w:tc>
          <w:tcPr>
            <w:tcW w:w="768" w:type="dxa"/>
          </w:tcPr>
          <w:p w:rsidR="00697590" w:rsidRPr="00207AC3" w:rsidRDefault="00697590" w:rsidP="000F257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32700F" w:rsidRDefault="00AC233E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697590" w:rsidRPr="003270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Pr="0032700F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Сюжет</w:t>
            </w:r>
          </w:p>
          <w:p w:rsidR="00697590" w:rsidRPr="0032700F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32700F">
              <w:rPr>
                <w:rFonts w:eastAsia="Calibri"/>
                <w:lang w:eastAsia="en-US"/>
              </w:rPr>
              <w:t xml:space="preserve"> «Мой первый кукольный театр».</w:t>
            </w:r>
          </w:p>
        </w:tc>
        <w:tc>
          <w:tcPr>
            <w:tcW w:w="939" w:type="dxa"/>
          </w:tcPr>
          <w:p w:rsidR="00697590" w:rsidRPr="0032700F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32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32700F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32700F">
              <w:rPr>
                <w:rFonts w:eastAsia="Calibri"/>
                <w:lang w:eastAsia="en-US"/>
              </w:rPr>
              <w:t>Понимание связи образов народной игрушки с темами и характером народных сказок. Авторская мягкая игрушка. Персонажи кукольных спектаклей. С.Образцов и его кукольный театр в Москве.</w:t>
            </w:r>
          </w:p>
        </w:tc>
        <w:tc>
          <w:tcPr>
            <w:tcW w:w="2605" w:type="dxa"/>
          </w:tcPr>
          <w:p w:rsidR="00697590" w:rsidRPr="0032700F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32700F">
              <w:rPr>
                <w:rFonts w:eastAsia="Calibri"/>
                <w:lang w:eastAsia="en-US"/>
              </w:rPr>
              <w:t>Умение воспринимать изобразительное искусств и выражать свое отношение к художественному произведению.</w:t>
            </w:r>
          </w:p>
        </w:tc>
        <w:tc>
          <w:tcPr>
            <w:tcW w:w="2356" w:type="dxa"/>
          </w:tcPr>
          <w:p w:rsidR="00697590" w:rsidRPr="0032700F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32700F">
              <w:rPr>
                <w:rFonts w:eastAsia="Calibri"/>
                <w:lang w:eastAsia="en-US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81" w:type="dxa"/>
          </w:tcPr>
          <w:p w:rsidR="00697590" w:rsidRPr="0032700F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32700F">
              <w:rPr>
                <w:rFonts w:eastAsia="Calibri"/>
                <w:lang w:eastAsia="en-US"/>
              </w:rPr>
              <w:t>Освоение выразительных особенностей языка разных искусств, развитие интереса к различным видам искусства.</w:t>
            </w:r>
          </w:p>
        </w:tc>
        <w:tc>
          <w:tcPr>
            <w:tcW w:w="768" w:type="dxa"/>
          </w:tcPr>
          <w:p w:rsidR="00697590" w:rsidRPr="00D05BC3" w:rsidRDefault="00697590" w:rsidP="00D83341">
            <w:pPr>
              <w:suppressAutoHyphens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97590" w:rsidRPr="00207AC3" w:rsidTr="00CD2E61">
        <w:tc>
          <w:tcPr>
            <w:tcW w:w="15760" w:type="dxa"/>
            <w:gridSpan w:val="9"/>
          </w:tcPr>
          <w:p w:rsidR="00697590" w:rsidRPr="00755B40" w:rsidRDefault="00697590" w:rsidP="00755B40">
            <w:pPr>
              <w:suppressAutoHyphens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755B40">
              <w:rPr>
                <w:rFonts w:eastAsia="Calibri"/>
                <w:b/>
                <w:lang w:eastAsia="en-US"/>
              </w:rPr>
              <w:t>Природа великий художник</w:t>
            </w:r>
            <w:r>
              <w:rPr>
                <w:rFonts w:eastAsia="Calibri"/>
                <w:b/>
                <w:lang w:eastAsia="en-US"/>
              </w:rPr>
              <w:t xml:space="preserve"> (6 ч.)</w:t>
            </w:r>
          </w:p>
        </w:tc>
      </w:tr>
      <w:tr w:rsidR="00697590" w:rsidRPr="00207AC3" w:rsidTr="00CD2E61">
        <w:tc>
          <w:tcPr>
            <w:tcW w:w="562" w:type="dxa"/>
          </w:tcPr>
          <w:p w:rsidR="00697590" w:rsidRDefault="00AC233E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697590">
              <w:rPr>
                <w:rFonts w:eastAsia="Calibri"/>
                <w:lang w:eastAsia="en-US"/>
              </w:rPr>
              <w:t>.</w:t>
            </w:r>
          </w:p>
          <w:p w:rsidR="00697590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697590" w:rsidRDefault="00AC233E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Удивительный мир растений Человек учится у природы</w:t>
            </w:r>
          </w:p>
        </w:tc>
        <w:tc>
          <w:tcPr>
            <w:tcW w:w="939" w:type="dxa"/>
          </w:tcPr>
          <w:p w:rsidR="00697590" w:rsidRPr="00207AC3" w:rsidRDefault="002A717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56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2A7171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  <w:r w:rsidR="00697590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Природные формы в архитектуры. </w:t>
            </w:r>
            <w:r w:rsidRPr="00207AC3">
              <w:rPr>
                <w:rFonts w:eastAsia="Calibri"/>
                <w:lang w:eastAsia="en-US"/>
              </w:rPr>
              <w:t>«Фантастический замок». (пластилин, камни, ракушки, проволока и др. материалы).</w:t>
            </w:r>
          </w:p>
        </w:tc>
        <w:tc>
          <w:tcPr>
            <w:tcW w:w="939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Осознание выразительных средств декоративно-прикладного искусства.</w:t>
            </w:r>
          </w:p>
        </w:tc>
        <w:tc>
          <w:tcPr>
            <w:tcW w:w="2605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356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Пробуждение и обогащение чувств ребенка, сенсорных способностей детей.</w:t>
            </w:r>
          </w:p>
        </w:tc>
        <w:tc>
          <w:tcPr>
            <w:tcW w:w="2381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интереса к искусству разных стран и народов.</w:t>
            </w:r>
          </w:p>
        </w:tc>
        <w:tc>
          <w:tcPr>
            <w:tcW w:w="768" w:type="dxa"/>
          </w:tcPr>
          <w:p w:rsidR="00697590" w:rsidRPr="00207AC3" w:rsidRDefault="00697590" w:rsidP="00D8334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7590" w:rsidRPr="00207AC3" w:rsidTr="00CD2E61">
        <w:tc>
          <w:tcPr>
            <w:tcW w:w="562" w:type="dxa"/>
          </w:tcPr>
          <w:p w:rsidR="00697590" w:rsidRPr="00207AC3" w:rsidRDefault="002A717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="00697590" w:rsidRPr="00207A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5" w:type="dxa"/>
          </w:tcPr>
          <w:p w:rsidR="00697590" w:rsidRPr="00207AC3" w:rsidRDefault="002A717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Симметрия в природе и искусстве. </w:t>
            </w:r>
            <w:r w:rsidR="00697590" w:rsidRPr="00207AC3">
              <w:rPr>
                <w:rFonts w:eastAsia="Calibri"/>
                <w:lang w:eastAsia="en-US"/>
              </w:rPr>
              <w:t>«Фантазии снежинок» (жуки, стрекозы и бабочки из бумаги).</w:t>
            </w:r>
          </w:p>
        </w:tc>
        <w:tc>
          <w:tcPr>
            <w:tcW w:w="939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Осознание симметрии в декоративно-прикладном искусстве.</w:t>
            </w:r>
          </w:p>
        </w:tc>
        <w:tc>
          <w:tcPr>
            <w:tcW w:w="2605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356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81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 личности, способности оригинально мыслить.</w:t>
            </w:r>
          </w:p>
        </w:tc>
        <w:tc>
          <w:tcPr>
            <w:tcW w:w="768" w:type="dxa"/>
          </w:tcPr>
          <w:p w:rsidR="00697590" w:rsidRPr="00207AC3" w:rsidRDefault="00697590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341" w:rsidRPr="00207AC3" w:rsidTr="00CD2E61">
        <w:tc>
          <w:tcPr>
            <w:tcW w:w="562" w:type="dxa"/>
          </w:tcPr>
          <w:p w:rsidR="00D83341" w:rsidRDefault="00D8334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2435" w:type="dxa"/>
          </w:tcPr>
          <w:p w:rsidR="00D83341" w:rsidRDefault="00D8334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Орнамент</w:t>
            </w:r>
          </w:p>
          <w:p w:rsidR="00D83341" w:rsidRDefault="00D83341" w:rsidP="00D833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Растительный и животный орнамент  в </w:t>
            </w:r>
            <w:r w:rsidRPr="00207AC3">
              <w:rPr>
                <w:rFonts w:eastAsia="Calibri"/>
                <w:lang w:eastAsia="en-US"/>
              </w:rPr>
              <w:t>декоративно-прикладном искусстве.</w:t>
            </w:r>
          </w:p>
          <w:p w:rsidR="00D83341" w:rsidRPr="00D83341" w:rsidRDefault="00D83341" w:rsidP="00D83341">
            <w:pPr>
              <w:rPr>
                <w:rFonts w:eastAsia="Calibri"/>
                <w:lang w:eastAsia="en-US"/>
              </w:rPr>
            </w:pPr>
            <w:r>
              <w:rPr>
                <w:b/>
                <w:lang w:eastAsia="ru-RU"/>
              </w:rPr>
              <w:t>р/</w:t>
            </w:r>
            <w:proofErr w:type="gramStart"/>
            <w:r>
              <w:rPr>
                <w:b/>
                <w:lang w:eastAsia="ru-RU"/>
              </w:rPr>
              <w:t xml:space="preserve">с </w:t>
            </w:r>
            <w:r w:rsidRPr="00BD732D">
              <w:rPr>
                <w:b/>
                <w:lang w:eastAsia="ru-RU"/>
              </w:rPr>
              <w:t xml:space="preserve"> Выполнение</w:t>
            </w:r>
            <w:proofErr w:type="gramEnd"/>
            <w:r w:rsidRPr="00BD732D">
              <w:rPr>
                <w:b/>
                <w:lang w:eastAsia="ru-RU"/>
              </w:rPr>
              <w:t xml:space="preserve"> орнаментов  северных мастеров одежды.</w:t>
            </w:r>
          </w:p>
        </w:tc>
        <w:tc>
          <w:tcPr>
            <w:tcW w:w="939" w:type="dxa"/>
          </w:tcPr>
          <w:p w:rsidR="00D83341" w:rsidRPr="00207AC3" w:rsidRDefault="00D8334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D83341" w:rsidRPr="00207AC3" w:rsidRDefault="00D83341" w:rsidP="00D833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Осознание выразительности и яркости орнамента в вещах </w:t>
            </w:r>
            <w:r w:rsidRPr="00207AC3">
              <w:rPr>
                <w:rFonts w:eastAsia="Calibri"/>
                <w:lang w:eastAsia="en-US"/>
              </w:rPr>
              <w:t xml:space="preserve"> и его назначение в декоративно-прикладном искусстве. Выразительность народно</w:t>
            </w:r>
            <w:r>
              <w:rPr>
                <w:rFonts w:eastAsia="Calibri"/>
                <w:lang w:eastAsia="en-US"/>
              </w:rPr>
              <w:t xml:space="preserve"> вышивки в </w:t>
            </w:r>
            <w:r w:rsidRPr="00207AC3">
              <w:rPr>
                <w:rFonts w:eastAsia="Calibri"/>
                <w:lang w:eastAsia="en-US"/>
              </w:rPr>
              <w:t>разных регионов России.</w:t>
            </w:r>
          </w:p>
        </w:tc>
        <w:tc>
          <w:tcPr>
            <w:tcW w:w="2605" w:type="dxa"/>
          </w:tcPr>
          <w:p w:rsidR="00D83341" w:rsidRPr="00207AC3" w:rsidRDefault="00D83341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Форсированность представлений о видах пластических искусств, об их специфике.</w:t>
            </w:r>
          </w:p>
        </w:tc>
        <w:tc>
          <w:tcPr>
            <w:tcW w:w="2356" w:type="dxa"/>
          </w:tcPr>
          <w:p w:rsidR="00D83341" w:rsidRPr="00207AC3" w:rsidRDefault="00D83341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Формирование понятия и представления о национальной культуре, е вкладе своего народа в культурное и художественное наследие мира.</w:t>
            </w:r>
          </w:p>
        </w:tc>
        <w:tc>
          <w:tcPr>
            <w:tcW w:w="2381" w:type="dxa"/>
          </w:tcPr>
          <w:p w:rsidR="00D83341" w:rsidRPr="00207AC3" w:rsidRDefault="00D83341" w:rsidP="00D8334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потенциала, способности оригинально мыслить и самостоятельно решать творческие задачи.</w:t>
            </w:r>
          </w:p>
        </w:tc>
        <w:tc>
          <w:tcPr>
            <w:tcW w:w="768" w:type="dxa"/>
          </w:tcPr>
          <w:p w:rsidR="00D83341" w:rsidRPr="00207AC3" w:rsidRDefault="00D83341" w:rsidP="00207AC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D2E61" w:rsidRPr="00207AC3" w:rsidTr="00CD2E61">
        <w:tc>
          <w:tcPr>
            <w:tcW w:w="562" w:type="dxa"/>
          </w:tcPr>
          <w:p w:rsidR="00CD2E61" w:rsidRDefault="00CD2E6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2435" w:type="dxa"/>
          </w:tcPr>
          <w:p w:rsidR="00CD2E61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Слушаем и наблюдаем ритм.</w:t>
            </w:r>
          </w:p>
          <w:p w:rsidR="001C5A89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Кол</w:t>
            </w:r>
            <w:r>
              <w:rPr>
                <w:rFonts w:eastAsia="Calibri"/>
                <w:lang w:eastAsia="en-US"/>
              </w:rPr>
              <w:t>лективная работа «Весеннее пробуждение</w:t>
            </w:r>
            <w:r w:rsidRPr="00207AC3">
              <w:rPr>
                <w:rFonts w:eastAsia="Calibri"/>
                <w:lang w:eastAsia="en-US"/>
              </w:rPr>
              <w:t>».</w:t>
            </w:r>
          </w:p>
          <w:p w:rsidR="001C5A89" w:rsidRDefault="001C5A89" w:rsidP="001C5A89">
            <w:pPr>
              <w:rPr>
                <w:rFonts w:eastAsia="Calibri"/>
                <w:lang w:eastAsia="en-US"/>
              </w:rPr>
            </w:pPr>
          </w:p>
          <w:p w:rsidR="001C5A89" w:rsidRPr="00BD732D" w:rsidRDefault="001C5A89" w:rsidP="001C5A89">
            <w:pPr>
              <w:suppressAutoHyphens w:val="0"/>
              <w:spacing w:line="0" w:lineRule="atLeas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р/с </w:t>
            </w:r>
            <w:r w:rsidRPr="00BD732D">
              <w:rPr>
                <w:b/>
                <w:lang w:eastAsia="ru-RU"/>
              </w:rPr>
              <w:t>Рисование декоративных элементов и узоров северных народных костюмов.</w:t>
            </w:r>
          </w:p>
          <w:p w:rsidR="00CD2E61" w:rsidRPr="001C5A89" w:rsidRDefault="00CD2E61" w:rsidP="001C5A89">
            <w:pPr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  <w:gridSpan w:val="2"/>
          </w:tcPr>
          <w:p w:rsidR="00CD2E61" w:rsidRDefault="00CD2E61" w:rsidP="00CD2E6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Осознание особенностей мира </w:t>
            </w:r>
            <w:r>
              <w:rPr>
                <w:rFonts w:eastAsia="Calibri"/>
                <w:lang w:eastAsia="en-US"/>
              </w:rPr>
              <w:t>природы через средство выразительности – ритм.</w:t>
            </w:r>
          </w:p>
          <w:p w:rsidR="00CD2E61" w:rsidRPr="00207AC3" w:rsidRDefault="00CD2E61" w:rsidP="00CD2E61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 Выбор текста для иллюстрирования.</w:t>
            </w:r>
          </w:p>
        </w:tc>
        <w:tc>
          <w:tcPr>
            <w:tcW w:w="2605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356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81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Развитие продуктивного проектного мышления, творческого потенциала личности, способности оригинально мыслить.</w:t>
            </w:r>
          </w:p>
        </w:tc>
        <w:tc>
          <w:tcPr>
            <w:tcW w:w="768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D2E61" w:rsidRPr="00207AC3" w:rsidTr="00CD2E61">
        <w:tc>
          <w:tcPr>
            <w:tcW w:w="562" w:type="dxa"/>
          </w:tcPr>
          <w:p w:rsidR="00CD2E61" w:rsidRDefault="00CD2E61" w:rsidP="00207A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2435" w:type="dxa"/>
          </w:tcPr>
          <w:p w:rsidR="00CD2E61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>Виртуальная экскурсия «Музеи мира».</w:t>
            </w:r>
          </w:p>
          <w:p w:rsidR="00CD2E61" w:rsidRPr="001F292B" w:rsidRDefault="00CD2E61" w:rsidP="007F4D8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1F292B">
              <w:rPr>
                <w:rFonts w:eastAsia="Calibri"/>
                <w:b/>
                <w:lang w:eastAsia="en-US"/>
              </w:rPr>
              <w:t>Р/с</w:t>
            </w:r>
            <w:r>
              <w:rPr>
                <w:rFonts w:eastAsia="Calibri"/>
                <w:b/>
                <w:lang w:eastAsia="en-US"/>
              </w:rPr>
              <w:t xml:space="preserve"> Знакомство с музеями г. </w:t>
            </w:r>
            <w:r>
              <w:rPr>
                <w:rFonts w:eastAsia="Calibri"/>
                <w:b/>
                <w:lang w:eastAsia="en-US"/>
              </w:rPr>
              <w:lastRenderedPageBreak/>
              <w:t>Архангельска.</w:t>
            </w:r>
          </w:p>
        </w:tc>
        <w:tc>
          <w:tcPr>
            <w:tcW w:w="939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714" w:type="dxa"/>
            <w:gridSpan w:val="2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Развитие представлений о памятниках культуры: Исаакиевский Собор в Санкт-Петербурге, Собор Василия Блаженного в Москве. </w:t>
            </w:r>
            <w:r w:rsidRPr="00207AC3">
              <w:rPr>
                <w:rFonts w:eastAsia="Calibri"/>
                <w:lang w:eastAsia="en-US"/>
              </w:rPr>
              <w:lastRenderedPageBreak/>
              <w:t>Художественные музеи как места для хранения произведений искусства.</w:t>
            </w:r>
          </w:p>
        </w:tc>
        <w:tc>
          <w:tcPr>
            <w:tcW w:w="2605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>Формирование устойчивого интереса к изобразительному творчеству.</w:t>
            </w:r>
          </w:p>
        </w:tc>
        <w:tc>
          <w:tcPr>
            <w:tcW w:w="2356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t xml:space="preserve">Формирование понятия и представления о национальной </w:t>
            </w:r>
            <w:r w:rsidRPr="00207AC3">
              <w:rPr>
                <w:rFonts w:eastAsia="Calibri"/>
                <w:lang w:eastAsia="en-US"/>
              </w:rPr>
              <w:lastRenderedPageBreak/>
              <w:t>культуре, о вкладе своего народа в культурное и художественное наследие мира.</w:t>
            </w:r>
          </w:p>
        </w:tc>
        <w:tc>
          <w:tcPr>
            <w:tcW w:w="2381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  <w:r w:rsidRPr="00207AC3">
              <w:rPr>
                <w:rFonts w:eastAsia="Calibri"/>
                <w:lang w:eastAsia="en-US"/>
              </w:rPr>
              <w:lastRenderedPageBreak/>
              <w:t xml:space="preserve">Освоение выразительных особенностей языка разных искусств, </w:t>
            </w:r>
            <w:r w:rsidRPr="00207AC3">
              <w:rPr>
                <w:rFonts w:eastAsia="Calibri"/>
                <w:lang w:eastAsia="en-US"/>
              </w:rPr>
              <w:lastRenderedPageBreak/>
              <w:t>развитие интереса к различным видам искусства.</w:t>
            </w:r>
          </w:p>
        </w:tc>
        <w:tc>
          <w:tcPr>
            <w:tcW w:w="768" w:type="dxa"/>
          </w:tcPr>
          <w:p w:rsidR="00CD2E61" w:rsidRPr="00207AC3" w:rsidRDefault="00CD2E61" w:rsidP="007F4D8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DF1E56" w:rsidRDefault="00DF1E56" w:rsidP="00DF1E56">
      <w:pPr>
        <w:jc w:val="center"/>
        <w:rPr>
          <w:b/>
          <w:i/>
        </w:rPr>
      </w:pPr>
    </w:p>
    <w:p w:rsidR="00DF1E56" w:rsidRDefault="00DF1E56" w:rsidP="00DF1E56">
      <w:pPr>
        <w:jc w:val="center"/>
        <w:rPr>
          <w:b/>
          <w:i/>
        </w:rPr>
      </w:pPr>
    </w:p>
    <w:p w:rsidR="00DF1E56" w:rsidRDefault="00DF1E56" w:rsidP="00DF1E56">
      <w:pPr>
        <w:jc w:val="center"/>
        <w:rPr>
          <w:b/>
          <w:i/>
        </w:rPr>
      </w:pPr>
    </w:p>
    <w:p w:rsidR="00DF1E56" w:rsidRDefault="00DF1E56" w:rsidP="00DF1E56">
      <w:pPr>
        <w:jc w:val="center"/>
        <w:rPr>
          <w:b/>
          <w:i/>
        </w:rPr>
      </w:pPr>
    </w:p>
    <w:p w:rsidR="00DF1E56" w:rsidRDefault="00DF1E56" w:rsidP="00DF1E56">
      <w:pPr>
        <w:tabs>
          <w:tab w:val="left" w:pos="-180"/>
        </w:tabs>
      </w:pPr>
    </w:p>
    <w:p w:rsidR="00C13A83" w:rsidRPr="00C13A83" w:rsidRDefault="00C13A83" w:rsidP="00C13A83">
      <w:pPr>
        <w:suppressAutoHyphens w:val="0"/>
        <w:spacing w:line="294" w:lineRule="atLeast"/>
        <w:rPr>
          <w:rFonts w:ascii="Verdana" w:hAnsi="Verdana"/>
          <w:vanish/>
          <w:color w:val="2B2B2B"/>
          <w:sz w:val="21"/>
          <w:szCs w:val="21"/>
          <w:lang w:eastAsia="ru-RU"/>
        </w:rPr>
      </w:pPr>
    </w:p>
    <w:tbl>
      <w:tblPr>
        <w:tblW w:w="135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5"/>
      </w:tblGrid>
      <w:tr w:rsidR="00C13A83" w:rsidRPr="00C13A83" w:rsidTr="00C1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83" w:rsidRPr="00C13A83" w:rsidRDefault="00C13A83" w:rsidP="00C13A83">
            <w:pPr>
              <w:suppressAutoHyphens w:val="0"/>
              <w:rPr>
                <w:lang w:eastAsia="ru-RU"/>
              </w:rPr>
            </w:pPr>
          </w:p>
        </w:tc>
      </w:tr>
    </w:tbl>
    <w:p w:rsidR="0005776D" w:rsidRDefault="0005776D"/>
    <w:sectPr w:rsidR="0005776D" w:rsidSect="00CD2E61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8" w:hanging="528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</w:abstractNum>
  <w:abstractNum w:abstractNumId="9">
    <w:nsid w:val="215909E3"/>
    <w:multiLevelType w:val="multilevel"/>
    <w:tmpl w:val="FE7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B4EA7"/>
    <w:multiLevelType w:val="hybridMultilevel"/>
    <w:tmpl w:val="077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974AB"/>
    <w:multiLevelType w:val="multilevel"/>
    <w:tmpl w:val="462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672"/>
    <w:rsid w:val="00052053"/>
    <w:rsid w:val="0005776D"/>
    <w:rsid w:val="00097BA4"/>
    <w:rsid w:val="000E0D73"/>
    <w:rsid w:val="000F2579"/>
    <w:rsid w:val="00126E51"/>
    <w:rsid w:val="00141B0D"/>
    <w:rsid w:val="0015338D"/>
    <w:rsid w:val="0019523C"/>
    <w:rsid w:val="001B182A"/>
    <w:rsid w:val="001C2951"/>
    <w:rsid w:val="001C5A89"/>
    <w:rsid w:val="001D144F"/>
    <w:rsid w:val="001F292B"/>
    <w:rsid w:val="00207AC3"/>
    <w:rsid w:val="002268AA"/>
    <w:rsid w:val="00241738"/>
    <w:rsid w:val="00271F26"/>
    <w:rsid w:val="002A7171"/>
    <w:rsid w:val="00303E3C"/>
    <w:rsid w:val="003140D7"/>
    <w:rsid w:val="0032700F"/>
    <w:rsid w:val="00376C48"/>
    <w:rsid w:val="003878AB"/>
    <w:rsid w:val="004D72A4"/>
    <w:rsid w:val="00524672"/>
    <w:rsid w:val="005775DE"/>
    <w:rsid w:val="005D5F18"/>
    <w:rsid w:val="006045D5"/>
    <w:rsid w:val="00620E9E"/>
    <w:rsid w:val="006623FA"/>
    <w:rsid w:val="00697590"/>
    <w:rsid w:val="00755B40"/>
    <w:rsid w:val="007F4D8C"/>
    <w:rsid w:val="00810C08"/>
    <w:rsid w:val="00830714"/>
    <w:rsid w:val="008B12C8"/>
    <w:rsid w:val="008C5F4A"/>
    <w:rsid w:val="009055C3"/>
    <w:rsid w:val="00930E11"/>
    <w:rsid w:val="0097702E"/>
    <w:rsid w:val="009D4FA3"/>
    <w:rsid w:val="00AC233E"/>
    <w:rsid w:val="00BD732D"/>
    <w:rsid w:val="00BE513C"/>
    <w:rsid w:val="00C13A83"/>
    <w:rsid w:val="00C251B0"/>
    <w:rsid w:val="00C44814"/>
    <w:rsid w:val="00C94E43"/>
    <w:rsid w:val="00CA3E69"/>
    <w:rsid w:val="00CC0490"/>
    <w:rsid w:val="00CD2E61"/>
    <w:rsid w:val="00CE47E0"/>
    <w:rsid w:val="00D02C7A"/>
    <w:rsid w:val="00D05BC3"/>
    <w:rsid w:val="00D83341"/>
    <w:rsid w:val="00D95FFB"/>
    <w:rsid w:val="00DF1E56"/>
    <w:rsid w:val="00E013A2"/>
    <w:rsid w:val="00E4169E"/>
    <w:rsid w:val="00E449CB"/>
    <w:rsid w:val="00E812D5"/>
    <w:rsid w:val="00ED13C3"/>
    <w:rsid w:val="00F01EC4"/>
    <w:rsid w:val="00F033BC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56FA-D1B6-41DF-AC93-BEA8E2C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C13A8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A8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F67101"/>
    <w:pPr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F671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13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3A83"/>
  </w:style>
  <w:style w:type="paragraph" w:styleId="a3">
    <w:name w:val="Normal (Web)"/>
    <w:basedOn w:val="a"/>
    <w:uiPriority w:val="99"/>
    <w:unhideWhenUsed/>
    <w:rsid w:val="00C13A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C13A83"/>
    <w:rPr>
      <w:b/>
      <w:bCs/>
    </w:rPr>
  </w:style>
  <w:style w:type="character" w:styleId="a5">
    <w:name w:val="Emphasis"/>
    <w:basedOn w:val="a0"/>
    <w:uiPriority w:val="20"/>
    <w:qFormat/>
    <w:rsid w:val="00C13A83"/>
    <w:rPr>
      <w:i/>
      <w:iCs/>
    </w:rPr>
  </w:style>
  <w:style w:type="character" w:customStyle="1" w:styleId="apple-converted-space">
    <w:name w:val="apple-converted-space"/>
    <w:basedOn w:val="a0"/>
    <w:rsid w:val="00C13A83"/>
  </w:style>
  <w:style w:type="character" w:styleId="a6">
    <w:name w:val="Hyperlink"/>
    <w:basedOn w:val="a0"/>
    <w:uiPriority w:val="99"/>
    <w:semiHidden/>
    <w:unhideWhenUsed/>
    <w:rsid w:val="00C13A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3A83"/>
    <w:rPr>
      <w:color w:val="800080"/>
      <w:u w:val="single"/>
    </w:rPr>
  </w:style>
  <w:style w:type="character" w:customStyle="1" w:styleId="current">
    <w:name w:val="current"/>
    <w:basedOn w:val="a0"/>
    <w:rsid w:val="00C13A83"/>
  </w:style>
  <w:style w:type="character" w:customStyle="1" w:styleId="post-author">
    <w:name w:val="post-author"/>
    <w:basedOn w:val="a0"/>
    <w:rsid w:val="00C13A83"/>
  </w:style>
  <w:style w:type="paragraph" w:styleId="a8">
    <w:name w:val="Balloon Text"/>
    <w:basedOn w:val="a"/>
    <w:link w:val="a9"/>
    <w:uiPriority w:val="99"/>
    <w:semiHidden/>
    <w:unhideWhenUsed/>
    <w:rsid w:val="00C13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A83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045D5"/>
    <w:pPr>
      <w:ind w:left="720"/>
      <w:contextualSpacing/>
    </w:pPr>
  </w:style>
  <w:style w:type="table" w:styleId="ab">
    <w:name w:val="Table Grid"/>
    <w:basedOn w:val="a1"/>
    <w:uiPriority w:val="39"/>
    <w:rsid w:val="0020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126E5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6E51"/>
    <w:pPr>
      <w:widowControl w:val="0"/>
      <w:shd w:val="clear" w:color="auto" w:fill="FFFFFF"/>
      <w:suppressAutoHyphens w:val="0"/>
      <w:spacing w:after="480" w:line="240" w:lineRule="atLeast"/>
      <w:jc w:val="center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500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36" w:space="0" w:color="FF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7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9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2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6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9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4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5173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36" w:space="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27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</w:div>
            <w:div w:id="770972095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759B-FCF3-4C9F-AE72-FD16FA0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14</Pages>
  <Words>3676</Words>
  <Characters>24672</Characters>
  <Application>Microsoft Office Word</Application>
  <DocSecurity>0</DocSecurity>
  <Lines>1028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Викторовна Буркова</cp:lastModifiedBy>
  <cp:revision>35</cp:revision>
  <cp:lastPrinted>2017-10-13T14:02:00Z</cp:lastPrinted>
  <dcterms:created xsi:type="dcterms:W3CDTF">2016-08-19T03:36:00Z</dcterms:created>
  <dcterms:modified xsi:type="dcterms:W3CDTF">2017-10-13T14:29:00Z</dcterms:modified>
</cp:coreProperties>
</file>