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2BF" w:rsidRPr="003C02BF" w:rsidRDefault="00C56AC5" w:rsidP="003C02BF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МБОУ «Приморская С</w:t>
      </w:r>
      <w:r w:rsidR="003C02BF" w:rsidRPr="003C02BF">
        <w:rPr>
          <w:rFonts w:ascii="Times New Roman" w:eastAsia="Times New Roman" w:hAnsi="Times New Roman" w:cs="Times New Roman"/>
          <w:sz w:val="24"/>
          <w:szCs w:val="24"/>
          <w:lang w:eastAsia="ar-SA"/>
        </w:rPr>
        <w:t>Ш»</w:t>
      </w:r>
    </w:p>
    <w:p w:rsidR="003C02BF" w:rsidRPr="003C02BF" w:rsidRDefault="003C02BF" w:rsidP="003C02BF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02BF" w:rsidRPr="003C02BF" w:rsidRDefault="003C02BF" w:rsidP="003C02BF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02BF" w:rsidRPr="003C02BF" w:rsidRDefault="003C02BF" w:rsidP="003C02BF">
      <w:pPr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571" w:type="dxa"/>
        <w:tblLook w:val="01E0"/>
      </w:tblPr>
      <w:tblGrid>
        <w:gridCol w:w="3674"/>
        <w:gridCol w:w="2360"/>
        <w:gridCol w:w="3537"/>
      </w:tblGrid>
      <w:tr w:rsidR="003C02BF" w:rsidRPr="003C02BF" w:rsidTr="007437C5">
        <w:tc>
          <w:tcPr>
            <w:tcW w:w="3674" w:type="dxa"/>
            <w:shd w:val="clear" w:color="auto" w:fill="auto"/>
          </w:tcPr>
          <w:p w:rsidR="003C02BF" w:rsidRPr="003C02BF" w:rsidRDefault="003C02BF" w:rsidP="003C02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02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Рассмотрена</w:t>
            </w:r>
          </w:p>
          <w:p w:rsidR="003C02BF" w:rsidRPr="003C02BF" w:rsidRDefault="003C02BF" w:rsidP="003C02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02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заседании методического объединения  учителей </w:t>
            </w:r>
          </w:p>
          <w:p w:rsidR="003C02BF" w:rsidRPr="003C02BF" w:rsidRDefault="003C02BF" w:rsidP="003C02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02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</w:t>
            </w:r>
          </w:p>
          <w:p w:rsidR="003C02BF" w:rsidRPr="003C02BF" w:rsidRDefault="003C02BF" w:rsidP="003C02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02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Протокол №       </w:t>
            </w:r>
          </w:p>
        </w:tc>
        <w:tc>
          <w:tcPr>
            <w:tcW w:w="2360" w:type="dxa"/>
            <w:shd w:val="clear" w:color="auto" w:fill="auto"/>
          </w:tcPr>
          <w:p w:rsidR="003C02BF" w:rsidRPr="003C02BF" w:rsidRDefault="003C02BF" w:rsidP="003C02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C02BF" w:rsidRPr="003C02BF" w:rsidRDefault="003C02BF" w:rsidP="003C02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37" w:type="dxa"/>
            <w:shd w:val="clear" w:color="auto" w:fill="auto"/>
          </w:tcPr>
          <w:p w:rsidR="003C02BF" w:rsidRPr="003C02BF" w:rsidRDefault="003C02BF" w:rsidP="003C02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02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Утверждаю:</w:t>
            </w:r>
          </w:p>
          <w:p w:rsidR="003C02BF" w:rsidRPr="003C02BF" w:rsidRDefault="003C02BF" w:rsidP="003C02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02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 школы:</w:t>
            </w:r>
          </w:p>
          <w:p w:rsidR="003C02BF" w:rsidRPr="003C02BF" w:rsidRDefault="003C02BF" w:rsidP="003C02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C02BF" w:rsidRPr="003C02BF" w:rsidRDefault="003C02BF" w:rsidP="003C02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02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____________ </w:t>
            </w:r>
            <w:proofErr w:type="spellStart"/>
            <w:r w:rsidRPr="003C02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Зеновская</w:t>
            </w:r>
            <w:proofErr w:type="spellEnd"/>
            <w:r w:rsidRPr="003C02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Л. В.</w:t>
            </w:r>
          </w:p>
        </w:tc>
      </w:tr>
      <w:tr w:rsidR="003C02BF" w:rsidRPr="003C02BF" w:rsidTr="007437C5">
        <w:tc>
          <w:tcPr>
            <w:tcW w:w="3674" w:type="dxa"/>
            <w:shd w:val="clear" w:color="auto" w:fill="auto"/>
          </w:tcPr>
          <w:p w:rsidR="003C02BF" w:rsidRPr="003C02BF" w:rsidRDefault="003C02BF" w:rsidP="003C02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02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2360" w:type="dxa"/>
            <w:shd w:val="clear" w:color="auto" w:fill="auto"/>
          </w:tcPr>
          <w:p w:rsidR="003C02BF" w:rsidRPr="003C02BF" w:rsidRDefault="003C02BF" w:rsidP="003C02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37" w:type="dxa"/>
            <w:shd w:val="clear" w:color="auto" w:fill="auto"/>
          </w:tcPr>
          <w:p w:rsidR="003C02BF" w:rsidRPr="003C02BF" w:rsidRDefault="003C02BF" w:rsidP="003C02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02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Дата:</w:t>
            </w:r>
          </w:p>
        </w:tc>
      </w:tr>
    </w:tbl>
    <w:p w:rsidR="003C02BF" w:rsidRPr="003C02BF" w:rsidRDefault="003C02BF" w:rsidP="003C02BF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02BF" w:rsidRPr="003C02BF" w:rsidRDefault="003C02BF" w:rsidP="003C02BF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02BF" w:rsidRPr="003C02BF" w:rsidRDefault="003C02BF" w:rsidP="003C02BF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02BF" w:rsidRPr="003C02BF" w:rsidRDefault="003C02BF" w:rsidP="003C02BF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02BF" w:rsidRPr="003C02BF" w:rsidRDefault="003C02BF" w:rsidP="003C02BF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02BF" w:rsidRPr="003C02BF" w:rsidRDefault="003C02BF" w:rsidP="003C02BF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02BF" w:rsidRPr="003C02BF" w:rsidRDefault="003C02BF" w:rsidP="003C02BF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02BF" w:rsidRPr="003C02BF" w:rsidRDefault="003C02BF" w:rsidP="003C02BF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02BF" w:rsidRPr="003C02BF" w:rsidRDefault="003C02BF" w:rsidP="003C02BF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02BF" w:rsidRPr="003C02BF" w:rsidRDefault="003C02BF" w:rsidP="003C02BF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02BF" w:rsidRPr="003C02BF" w:rsidRDefault="003C02BF" w:rsidP="003C02BF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02BF" w:rsidRPr="003C02BF" w:rsidRDefault="003C02BF" w:rsidP="003C02BF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02BF" w:rsidRPr="003C02BF" w:rsidRDefault="003C02BF" w:rsidP="003C02BF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02BF" w:rsidRPr="003C02BF" w:rsidRDefault="003C02BF" w:rsidP="003C02BF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2BF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программа по предмету</w:t>
      </w:r>
    </w:p>
    <w:p w:rsidR="003C02BF" w:rsidRPr="003C02BF" w:rsidRDefault="003C02BF" w:rsidP="003C02BF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C02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«Умники и умницы»</w:t>
      </w:r>
    </w:p>
    <w:p w:rsidR="003C02BF" w:rsidRPr="003C02BF" w:rsidRDefault="003C02BF" w:rsidP="003C02BF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02BF">
        <w:rPr>
          <w:rFonts w:ascii="Times New Roman" w:eastAsia="Times New Roman" w:hAnsi="Times New Roman" w:cs="Times New Roman"/>
          <w:sz w:val="28"/>
          <w:szCs w:val="28"/>
          <w:lang w:eastAsia="ar-SA"/>
        </w:rPr>
        <w:t>2а класс</w:t>
      </w:r>
    </w:p>
    <w:p w:rsidR="003C02BF" w:rsidRPr="003C02BF" w:rsidRDefault="003C02BF" w:rsidP="003C02BF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02BF" w:rsidRPr="003C02BF" w:rsidRDefault="003C02BF" w:rsidP="003C02BF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02BF" w:rsidRPr="003C02BF" w:rsidRDefault="003C02BF" w:rsidP="003C02BF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02BF" w:rsidRPr="003C02BF" w:rsidRDefault="003C02BF" w:rsidP="003C02BF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02BF" w:rsidRPr="003C02BF" w:rsidRDefault="003C02BF" w:rsidP="003C02BF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02BF" w:rsidRPr="003C02BF" w:rsidRDefault="003C02BF" w:rsidP="003C02BF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02BF" w:rsidRPr="003C02BF" w:rsidRDefault="003C02BF" w:rsidP="003C02BF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02BF" w:rsidRPr="003C02BF" w:rsidRDefault="003C02BF" w:rsidP="003C02BF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02BF" w:rsidRPr="003C02BF" w:rsidRDefault="003C02BF" w:rsidP="003C02BF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02BF" w:rsidRPr="003C02BF" w:rsidRDefault="003C02BF" w:rsidP="003C02BF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02BF" w:rsidRPr="003C02BF" w:rsidRDefault="003C02BF" w:rsidP="003C02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02BF" w:rsidRPr="003C02BF" w:rsidRDefault="003C02BF" w:rsidP="003C02BF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02BF" w:rsidRPr="003C02BF" w:rsidRDefault="003C02BF" w:rsidP="003C02BF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02BF" w:rsidRPr="003C02BF" w:rsidRDefault="003C02BF" w:rsidP="003C02BF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02BF" w:rsidRPr="003C02BF" w:rsidRDefault="003C02BF" w:rsidP="003C02BF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02BF" w:rsidRPr="003C02BF" w:rsidRDefault="003C02BF" w:rsidP="003C02BF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02BF" w:rsidRPr="003C02BF" w:rsidRDefault="006B6073" w:rsidP="003C02B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Мигунова Ольга Николаевна</w:t>
      </w:r>
    </w:p>
    <w:p w:rsidR="003C02BF" w:rsidRPr="003C02BF" w:rsidRDefault="003C02BF" w:rsidP="003C02B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02BF">
        <w:rPr>
          <w:rFonts w:ascii="Times New Roman" w:eastAsia="Times New Roman" w:hAnsi="Times New Roman" w:cs="Times New Roman"/>
          <w:sz w:val="24"/>
          <w:szCs w:val="24"/>
          <w:lang w:eastAsia="ar-SA"/>
        </w:rPr>
        <w:t>учитель начальных классов</w:t>
      </w:r>
    </w:p>
    <w:p w:rsidR="003C02BF" w:rsidRPr="003C02BF" w:rsidRDefault="003C02BF" w:rsidP="003C02BF">
      <w:pPr>
        <w:suppressAutoHyphens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02BF" w:rsidRPr="003C02BF" w:rsidRDefault="003C02BF" w:rsidP="003C02BF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02BF" w:rsidRPr="003C02BF" w:rsidRDefault="003C02BF" w:rsidP="003C02BF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02BF" w:rsidRPr="003C02BF" w:rsidRDefault="003C02BF" w:rsidP="003C02BF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02BF" w:rsidRPr="003C02BF" w:rsidRDefault="003C02BF" w:rsidP="003C02BF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02BF" w:rsidRPr="003C02BF" w:rsidRDefault="003C02BF" w:rsidP="003C02BF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02BF" w:rsidRPr="003C02BF" w:rsidRDefault="003C02BF" w:rsidP="003C02BF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02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д. </w:t>
      </w:r>
      <w:proofErr w:type="spellStart"/>
      <w:r w:rsidRPr="003C02BF">
        <w:rPr>
          <w:rFonts w:ascii="Times New Roman" w:eastAsia="Times New Roman" w:hAnsi="Times New Roman" w:cs="Times New Roman"/>
          <w:sz w:val="24"/>
          <w:szCs w:val="24"/>
          <w:lang w:eastAsia="ar-SA"/>
        </w:rPr>
        <w:t>Рикасиха</w:t>
      </w:r>
      <w:proofErr w:type="spellEnd"/>
    </w:p>
    <w:p w:rsidR="003C02BF" w:rsidRPr="003C02BF" w:rsidRDefault="006B6073" w:rsidP="003C02BF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2017</w:t>
      </w:r>
      <w:r w:rsidR="003C02BF" w:rsidRPr="003C02BF">
        <w:rPr>
          <w:rFonts w:ascii="Times New Roman" w:eastAsia="Times New Roman" w:hAnsi="Times New Roman" w:cs="Times New Roman"/>
          <w:sz w:val="24"/>
          <w:szCs w:val="24"/>
          <w:lang w:eastAsia="ar-SA"/>
        </w:rPr>
        <w:t>г.</w:t>
      </w:r>
    </w:p>
    <w:p w:rsidR="003C02BF" w:rsidRPr="003C02BF" w:rsidRDefault="003C02BF" w:rsidP="003C02BF">
      <w:pPr>
        <w:spacing w:before="240" w:after="120" w:line="264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C02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Пояснительная записка</w:t>
      </w:r>
      <w:r w:rsidRPr="003C02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к тематическому планированию</w:t>
      </w:r>
    </w:p>
    <w:p w:rsidR="003C02BF" w:rsidRPr="003C02BF" w:rsidRDefault="003C02BF" w:rsidP="00EC12F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Рабочая программа составлена на основе программы «Развитие познавательных способностей» (РПС), автор О.Холодова</w:t>
      </w:r>
    </w:p>
    <w:p w:rsidR="003C02BF" w:rsidRPr="003C02BF" w:rsidRDefault="003C02BF" w:rsidP="003C02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УМК включает:</w:t>
      </w:r>
      <w:bookmarkStart w:id="0" w:name="_GoBack"/>
      <w:bookmarkEnd w:id="0"/>
    </w:p>
    <w:p w:rsidR="003C02BF" w:rsidRPr="003C02BF" w:rsidRDefault="003C02BF" w:rsidP="003C02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2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тетрадь «Юным умникам и умницам» в 2-х частях. О.Холодова, 2 класс, г.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осква, издательство «РОСТ», 2015</w:t>
      </w:r>
      <w:r w:rsidRPr="003C0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3C02BF" w:rsidRPr="003C02BF" w:rsidRDefault="003C02BF" w:rsidP="003C02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2BF" w:rsidRPr="003C02BF" w:rsidRDefault="003C02BF" w:rsidP="003C0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0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обеспечение:</w:t>
      </w:r>
    </w:p>
    <w:p w:rsidR="003C02BF" w:rsidRPr="003C02BF" w:rsidRDefault="003C02BF" w:rsidP="003C02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2BF">
        <w:rPr>
          <w:rFonts w:ascii="Times New Roman" w:eastAsia="Times New Roman" w:hAnsi="Times New Roman" w:cs="Times New Roman"/>
          <w:sz w:val="28"/>
          <w:szCs w:val="28"/>
          <w:lang w:eastAsia="ru-RU"/>
        </w:rPr>
        <w:t>«Юным умникам и умницам» 2 класс, методическое пособие. О.Холодова, г. Москва, «РОСТ», 2010 год</w:t>
      </w:r>
    </w:p>
    <w:p w:rsidR="003C02BF" w:rsidRPr="003C02BF" w:rsidRDefault="003C02BF" w:rsidP="003C02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2BF" w:rsidRPr="003C02BF" w:rsidRDefault="003C02BF" w:rsidP="003C02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2BF" w:rsidRPr="003C02BF" w:rsidRDefault="003C02BF" w:rsidP="003C02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2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предусматривает 1 час в неделю, 34 часа в год.</w:t>
      </w:r>
    </w:p>
    <w:p w:rsidR="003C02BF" w:rsidRPr="003C02BF" w:rsidRDefault="003C02BF" w:rsidP="003C02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Программа корректировки не требует.</w:t>
      </w:r>
    </w:p>
    <w:p w:rsidR="003C02BF" w:rsidRPr="003C02BF" w:rsidRDefault="003C02BF" w:rsidP="003C02BF">
      <w:pPr>
        <w:suppressAutoHyphens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3C02BF" w:rsidRPr="003C02BF" w:rsidRDefault="003C02BF" w:rsidP="003C02BF">
      <w:pPr>
        <w:suppressAutoHyphens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C02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Ожидаемые результаты.</w:t>
      </w:r>
    </w:p>
    <w:p w:rsidR="003C02BF" w:rsidRPr="003C02BF" w:rsidRDefault="003C02BF" w:rsidP="003C02BF">
      <w:pPr>
        <w:suppressAutoHyphens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C02BF" w:rsidRPr="003C02BF" w:rsidRDefault="003C02BF" w:rsidP="003C02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02BF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Увеличение числа детей с интеллектуальной и творческой одарённостью.</w:t>
      </w:r>
    </w:p>
    <w:p w:rsidR="003C02BF" w:rsidRPr="003C02BF" w:rsidRDefault="003C02BF" w:rsidP="003C02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Создание системы работы с одаренными детьми</w:t>
      </w:r>
    </w:p>
    <w:p w:rsidR="003C02BF" w:rsidRPr="003C02BF" w:rsidRDefault="003C02BF" w:rsidP="003C0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2BF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Разработка и апробация новых видов занятий  для работы с одаренными детьми.</w:t>
      </w:r>
    </w:p>
    <w:p w:rsidR="003C02BF" w:rsidRPr="003C02BF" w:rsidRDefault="003C02BF" w:rsidP="003C02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02BF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Совершенствование системы работы с одарёнными детьми.</w:t>
      </w:r>
    </w:p>
    <w:p w:rsidR="003C02BF" w:rsidRPr="003C02BF" w:rsidRDefault="003C02BF" w:rsidP="003C02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Выявление проблем по различным аспектам работы с одаренными детьми.</w:t>
      </w:r>
    </w:p>
    <w:p w:rsidR="003C02BF" w:rsidRPr="003C02BF" w:rsidRDefault="003C02BF" w:rsidP="003C02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02BF" w:rsidRPr="003C02BF" w:rsidRDefault="003C02BF" w:rsidP="003C02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C02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Критерии оценки результатов.</w:t>
      </w:r>
    </w:p>
    <w:p w:rsidR="003C02BF" w:rsidRPr="003C02BF" w:rsidRDefault="003C02BF" w:rsidP="003C02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2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Результативность реализации программы будет оцениваться следующим образом:</w:t>
      </w:r>
    </w:p>
    <w:p w:rsidR="003C02BF" w:rsidRPr="003C02BF" w:rsidRDefault="003C02BF" w:rsidP="003C02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2B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C02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C56AC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C02BF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езультаты опроса родителей;</w:t>
      </w:r>
    </w:p>
    <w:p w:rsidR="003C02BF" w:rsidRPr="003C02BF" w:rsidRDefault="00C56AC5" w:rsidP="003C02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2.Д</w:t>
      </w:r>
      <w:r w:rsidR="003C02BF" w:rsidRPr="003C02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остижение конкретных ожидаемых результатов: победа в школьном туре по русскому языку, математике, литературному чтению и окружающему миру.</w:t>
      </w:r>
    </w:p>
    <w:p w:rsidR="003C02BF" w:rsidRPr="003C02BF" w:rsidRDefault="003C02BF" w:rsidP="003C02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C02BF" w:rsidRPr="003C02BF" w:rsidRDefault="003C02BF" w:rsidP="003C02BF">
      <w:pPr>
        <w:tabs>
          <w:tab w:val="left" w:pos="360"/>
        </w:tabs>
        <w:suppressAutoHyphens/>
        <w:spacing w:after="0" w:line="240" w:lineRule="auto"/>
        <w:ind w:right="-9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C02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Особенности организации работы кружка.</w:t>
      </w:r>
    </w:p>
    <w:p w:rsidR="003C02BF" w:rsidRPr="003C02BF" w:rsidRDefault="003C02BF" w:rsidP="003C02BF">
      <w:pPr>
        <w:tabs>
          <w:tab w:val="left" w:pos="360"/>
        </w:tabs>
        <w:suppressAutoHyphens/>
        <w:spacing w:after="0" w:line="240" w:lineRule="auto"/>
        <w:ind w:right="-9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C02BF" w:rsidRPr="003C02BF" w:rsidRDefault="003C02BF" w:rsidP="003C02BF">
      <w:pPr>
        <w:tabs>
          <w:tab w:val="left" w:pos="360"/>
        </w:tabs>
        <w:suppressAutoHyphens/>
        <w:spacing w:after="0" w:line="240" w:lineRule="auto"/>
        <w:ind w:right="-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2BF">
        <w:rPr>
          <w:rFonts w:ascii="Times New Roman" w:eastAsia="Times New Roman" w:hAnsi="Times New Roman" w:cs="Times New Roman"/>
          <w:sz w:val="28"/>
          <w:szCs w:val="28"/>
          <w:lang w:eastAsia="ru-RU"/>
        </w:rPr>
        <w:t>-В кружке занимается группа из 8-10 человек.</w:t>
      </w:r>
    </w:p>
    <w:p w:rsidR="003C02BF" w:rsidRPr="003C02BF" w:rsidRDefault="003C02BF" w:rsidP="003C02BF">
      <w:pPr>
        <w:tabs>
          <w:tab w:val="left" w:pos="360"/>
        </w:tabs>
        <w:suppressAutoHyphens/>
        <w:spacing w:after="0" w:line="240" w:lineRule="auto"/>
        <w:ind w:right="-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2BF">
        <w:rPr>
          <w:rFonts w:ascii="Times New Roman" w:eastAsia="Times New Roman" w:hAnsi="Times New Roman" w:cs="Times New Roman"/>
          <w:sz w:val="28"/>
          <w:szCs w:val="28"/>
          <w:lang w:eastAsia="ru-RU"/>
        </w:rPr>
        <w:t>-Для  занятий у ребёнка должны быть: ручка, цветные карандаши, простой карандаш, линейка, тетрадь в клетку, отпечатанный материал занятия, счётные палочки или спички.</w:t>
      </w:r>
    </w:p>
    <w:p w:rsidR="00C56AC5" w:rsidRDefault="00C56AC5" w:rsidP="003C0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C56AC5" w:rsidRDefault="00C56AC5" w:rsidP="003C0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C56AC5" w:rsidRPr="00C56AC5" w:rsidRDefault="00C56AC5" w:rsidP="00C56AC5">
      <w:pPr>
        <w:shd w:val="clear" w:color="auto" w:fill="FFFFFF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  <w:lang w:eastAsia="ru-RU"/>
        </w:rPr>
      </w:pPr>
    </w:p>
    <w:p w:rsidR="00C56AC5" w:rsidRDefault="00C56AC5" w:rsidP="00C56AC5">
      <w:pPr>
        <w:shd w:val="clear" w:color="auto" w:fill="FFFFFF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C56AC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Цель данного курса: </w:t>
      </w:r>
      <w:r w:rsidRPr="00C56AC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развитие познавательных способностей учащихся  на основе системы развивающих занятий.</w:t>
      </w:r>
    </w:p>
    <w:p w:rsidR="00C56AC5" w:rsidRPr="00C56AC5" w:rsidRDefault="00C56AC5" w:rsidP="00C56AC5">
      <w:pPr>
        <w:shd w:val="clear" w:color="auto" w:fill="FFFFFF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C56AC5" w:rsidRPr="00C56AC5" w:rsidRDefault="00C56AC5" w:rsidP="00C56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C56AC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Основные задачи курса:</w:t>
      </w:r>
    </w:p>
    <w:p w:rsidR="00C56AC5" w:rsidRPr="00C56AC5" w:rsidRDefault="00C56AC5" w:rsidP="00C56AC5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0" w:right="34" w:hanging="10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C56AC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развитие мышления в процессе формирования основных приемов мысли</w:t>
      </w:r>
      <w:r w:rsidRPr="00C56AC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  <w:t>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</w:r>
    </w:p>
    <w:p w:rsidR="00C56AC5" w:rsidRPr="00C56AC5" w:rsidRDefault="00C56AC5" w:rsidP="00C56AC5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0" w:right="29" w:hanging="10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C56AC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развитие психических познавательных процессов: различных видов памяти, внимания, зрительного восприятия, воображения;</w:t>
      </w:r>
    </w:p>
    <w:p w:rsidR="00C56AC5" w:rsidRPr="00C56AC5" w:rsidRDefault="00C56AC5" w:rsidP="00C56AC5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0" w:right="29" w:hanging="10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C56AC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развитие языковой культуры и формирование речевых умений: четко и ясно излагать свои мысли, давать определения понятиям, строить умозаключе</w:t>
      </w:r>
      <w:r w:rsidRPr="00C56AC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  <w:t>ния, аргументировано доказывать свою точку зрения;</w:t>
      </w:r>
    </w:p>
    <w:p w:rsidR="00C56AC5" w:rsidRPr="00C56AC5" w:rsidRDefault="00C56AC5" w:rsidP="00C56AC5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0" w:right="29" w:hanging="10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C56AC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формирование навыков творческого мышления и развитие умения ре</w:t>
      </w:r>
      <w:r w:rsidRPr="00C56AC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  <w:t>шать нестандартные задачи;</w:t>
      </w:r>
    </w:p>
    <w:p w:rsidR="00C56AC5" w:rsidRPr="00C56AC5" w:rsidRDefault="00C56AC5" w:rsidP="00C56AC5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0" w:right="29" w:hanging="10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C56AC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развитие познавательной активности и самостоятельной мыслительной деятельности учащихся;</w:t>
      </w:r>
    </w:p>
    <w:p w:rsidR="00C56AC5" w:rsidRPr="00C56AC5" w:rsidRDefault="00C56AC5" w:rsidP="00C56AC5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0" w:right="24" w:hanging="10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C56AC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C56AC5" w:rsidRPr="00C56AC5" w:rsidRDefault="00C56AC5" w:rsidP="00C56AC5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0" w:right="19" w:hanging="10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C56AC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формирование навыков применения полученных знаний и умений в процессе изучения школьных дисциплин и в практической деятельности.</w:t>
      </w:r>
    </w:p>
    <w:p w:rsidR="00C56AC5" w:rsidRPr="00C56AC5" w:rsidRDefault="00C56AC5" w:rsidP="00C56AC5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0" w:right="1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C56AC5" w:rsidRPr="00C56AC5" w:rsidRDefault="00C56AC5" w:rsidP="00C56A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</w:pPr>
    </w:p>
    <w:p w:rsidR="00C56AC5" w:rsidRPr="00C56AC5" w:rsidRDefault="00C56AC5" w:rsidP="00C56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56A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Описание ценностных ориентиров содержания курса</w:t>
      </w:r>
    </w:p>
    <w:p w:rsidR="00C56AC5" w:rsidRPr="00C56AC5" w:rsidRDefault="00C56AC5" w:rsidP="00C56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6AC5" w:rsidRPr="00C56AC5" w:rsidRDefault="00C56AC5" w:rsidP="00C56AC5">
      <w:pPr>
        <w:spacing w:after="0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Ценность истины</w:t>
      </w:r>
      <w:r w:rsidRPr="00C56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C56AC5" w:rsidRPr="00C56AC5" w:rsidRDefault="00C56AC5" w:rsidP="00C56AC5">
      <w:pPr>
        <w:spacing w:after="0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Ценность человека</w:t>
      </w:r>
      <w:r w:rsidRPr="00C56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разумного существа, стремящегося к познанию мира и самосовершенствованию.  </w:t>
      </w:r>
    </w:p>
    <w:p w:rsidR="00C56AC5" w:rsidRPr="00C56AC5" w:rsidRDefault="00C56AC5" w:rsidP="00C56AC5">
      <w:pPr>
        <w:spacing w:after="0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Ценность труда и творчества</w:t>
      </w:r>
      <w:r w:rsidRPr="00C56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естественного условия человеческой деятельности и жизни. </w:t>
      </w:r>
    </w:p>
    <w:p w:rsidR="00C56AC5" w:rsidRPr="00C56AC5" w:rsidRDefault="00C56AC5" w:rsidP="00C56AC5">
      <w:pPr>
        <w:spacing w:after="0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Ценность свободы</w:t>
      </w:r>
      <w:r w:rsidRPr="00C56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C56AC5" w:rsidRPr="00C56AC5" w:rsidRDefault="00C56AC5" w:rsidP="00C56AC5">
      <w:pPr>
        <w:spacing w:after="0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Ценность гражданственности </w:t>
      </w:r>
      <w:r w:rsidRPr="00C56AC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осознание человеком себя как члена общества, народа, представителя страны и государства.</w:t>
      </w:r>
    </w:p>
    <w:p w:rsidR="00C56AC5" w:rsidRPr="00C56AC5" w:rsidRDefault="00C56AC5" w:rsidP="00C56AC5">
      <w:pPr>
        <w:spacing w:after="0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Ценность патриотизма </w:t>
      </w:r>
      <w:r w:rsidRPr="00C56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–одно из проявлений духовной зрелости человека, выражающееся в любви к России,  народу, в осознанном желании служить Отечеству. </w:t>
      </w:r>
    </w:p>
    <w:p w:rsidR="00C56AC5" w:rsidRPr="00C56AC5" w:rsidRDefault="00C56AC5" w:rsidP="00C56AC5">
      <w:pPr>
        <w:shd w:val="clear" w:color="auto" w:fill="FFFFFF"/>
        <w:spacing w:after="0" w:line="240" w:lineRule="auto"/>
        <w:ind w:left="420" w:right="2304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</w:pPr>
    </w:p>
    <w:p w:rsidR="00C56AC5" w:rsidRPr="00C56AC5" w:rsidRDefault="00C56AC5" w:rsidP="00C56AC5">
      <w:pPr>
        <w:shd w:val="clear" w:color="auto" w:fill="FFFFFF"/>
        <w:spacing w:after="0" w:line="240" w:lineRule="auto"/>
        <w:ind w:left="420" w:right="2304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</w:pPr>
      <w:r w:rsidRPr="00C56AC5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Особенности организации учебного процесса.</w:t>
      </w:r>
    </w:p>
    <w:p w:rsidR="00C56AC5" w:rsidRPr="00C56AC5" w:rsidRDefault="00C56AC5" w:rsidP="00C56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C56AC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Материал каждого занятия рассчитан на 35 минут. Во время занятий у ребенка происходит становление  развитых форм самосознания, </w:t>
      </w:r>
      <w:r w:rsidRPr="00C56AC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lastRenderedPageBreak/>
        <w:t>самоконтроля и самооценки. Отсутствие отметок снижает тревожность и необоснованное беспокойство учащихся, исчезает боязнь ошибочных ответов. В результате у детей формируется отношение к данным занятиям как к средству развития своей личности. Данный курс состоит из системы тренировочных упражнений, специальных заданий, дидактических и развивающих игр. На занятиях применяются  занимательные и доступные для понимания задания и упражнения, задачи, вопросы, загадки, игры, ребусы, кроссворды и т.д.</w:t>
      </w:r>
      <w:proofErr w:type="gramStart"/>
      <w:r w:rsidRPr="00C56AC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,</w:t>
      </w:r>
      <w:proofErr w:type="gramEnd"/>
      <w:r w:rsidRPr="00C56AC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что привлекательно для младших школьников. </w:t>
      </w:r>
    </w:p>
    <w:p w:rsidR="00C56AC5" w:rsidRPr="00C56AC5" w:rsidRDefault="00C56AC5" w:rsidP="00C56AC5">
      <w:pPr>
        <w:shd w:val="clear" w:color="auto" w:fill="FFFFFF"/>
        <w:spacing w:after="0" w:line="240" w:lineRule="auto"/>
        <w:ind w:left="10" w:right="10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AC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Основное время на занятиях занимает самостоятельное реше</w:t>
      </w:r>
      <w:r w:rsidRPr="00C56AC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C56AC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ние детьми </w:t>
      </w:r>
      <w:r w:rsidRPr="00C56AC5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 xml:space="preserve">поисковых задач. </w:t>
      </w:r>
      <w:r w:rsidRPr="00C56AC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Благодаря этому у детей формируют</w:t>
      </w:r>
      <w:r w:rsidRPr="00C56AC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C56AC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ся умения самостоятельно действовать, принимать решения, уп</w:t>
      </w:r>
      <w:r w:rsidRPr="00C56AC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C5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равлять собой в сложных ситуациях.</w:t>
      </w:r>
    </w:p>
    <w:p w:rsidR="00C56AC5" w:rsidRPr="00C56AC5" w:rsidRDefault="00C56AC5" w:rsidP="00C56AC5">
      <w:pPr>
        <w:shd w:val="clear" w:color="auto" w:fill="FFFFFF"/>
        <w:spacing w:after="0" w:line="240" w:lineRule="auto"/>
        <w:ind w:right="11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AC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На каждом занятии проводится </w:t>
      </w:r>
      <w:r w:rsidRPr="00C56AC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 xml:space="preserve">коллективное обсуждение </w:t>
      </w:r>
      <w:r w:rsidRPr="00C56AC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ре</w:t>
      </w:r>
      <w:r w:rsidRPr="00C56AC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шения задачи определенного вида. На этом этапе у детей форми</w:t>
      </w:r>
      <w:r w:rsidRPr="00C56AC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C5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руется такое важное качество</w:t>
      </w:r>
      <w:r w:rsidRPr="00C56AC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 как осознание собственных действий, самоконтроль, возмож</w:t>
      </w:r>
      <w:r w:rsidRPr="00C56AC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C5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 дать отчет в выполняемых шагах при решении задач любой трудности.</w:t>
      </w:r>
    </w:p>
    <w:p w:rsidR="00C56AC5" w:rsidRPr="00C56AC5" w:rsidRDefault="00C56AC5" w:rsidP="00C56AC5">
      <w:pPr>
        <w:shd w:val="clear" w:color="auto" w:fill="FFFFFF"/>
        <w:spacing w:after="0" w:line="240" w:lineRule="auto"/>
        <w:ind w:right="10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каждом занятии после самостоятельной работы проводится </w:t>
      </w:r>
      <w:r w:rsidRPr="00C56A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коллективная проверка решения задач. </w:t>
      </w:r>
      <w:r w:rsidRPr="00C5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 формой работы создаются</w:t>
      </w:r>
      <w:r w:rsidRPr="00C56AC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условия для нормализации самооценки у всех детей, а </w:t>
      </w:r>
      <w:r w:rsidRPr="00C56AC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именно: повышения самооценки у детей, у которых хорошо разви</w:t>
      </w:r>
      <w:r w:rsidRPr="00C56AC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C56AC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ты мыслительные процессы, но учебный материал усваивается в </w:t>
      </w:r>
      <w:r w:rsidRPr="00C56AC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классе плохо за счет отсутствия, например, внимания. У других детей может происходить снижение самооценки, потому что их </w:t>
      </w:r>
      <w:r w:rsidRPr="00C56AC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учебные успехи продиктованы, в основном, прилежанием и стара</w:t>
      </w:r>
      <w:r w:rsidRPr="00C56AC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C56AC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тельностью.</w:t>
      </w:r>
    </w:p>
    <w:p w:rsidR="00C56AC5" w:rsidRPr="00C56AC5" w:rsidRDefault="00C56AC5" w:rsidP="00C56AC5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C56AC5" w:rsidRPr="00C56AC5" w:rsidRDefault="00C56AC5" w:rsidP="00C56AC5">
      <w:pPr>
        <w:shd w:val="clear" w:color="auto" w:fill="FFFFFF"/>
        <w:spacing w:after="0" w:line="240" w:lineRule="auto"/>
        <w:ind w:right="1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AC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 процессе выполнения каждого задания    происходит развитие почти всех познавательных процессов, но каждый раз акцент </w:t>
      </w:r>
      <w:r w:rsidRPr="00C5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делается на каком-то одном из них. Учитывая это, все задания ус</w:t>
      </w:r>
      <w:r w:rsidRPr="00C5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C56AC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ловно можно разбить на несколько групп:</w:t>
      </w:r>
    </w:p>
    <w:p w:rsidR="00C56AC5" w:rsidRPr="00C56AC5" w:rsidRDefault="00C56AC5" w:rsidP="00C56AC5">
      <w:pPr>
        <w:widowControl w:val="0"/>
        <w:numPr>
          <w:ilvl w:val="0"/>
          <w:numId w:val="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AC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задания на развитие внимания;</w:t>
      </w:r>
    </w:p>
    <w:p w:rsidR="00C56AC5" w:rsidRPr="00C56AC5" w:rsidRDefault="00C56AC5" w:rsidP="00C56AC5">
      <w:pPr>
        <w:widowControl w:val="0"/>
        <w:numPr>
          <w:ilvl w:val="0"/>
          <w:numId w:val="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AC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задания на развитие памяти;</w:t>
      </w:r>
    </w:p>
    <w:p w:rsidR="00C56AC5" w:rsidRPr="00C56AC5" w:rsidRDefault="00C56AC5" w:rsidP="00C56AC5">
      <w:pPr>
        <w:widowControl w:val="0"/>
        <w:numPr>
          <w:ilvl w:val="0"/>
          <w:numId w:val="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AC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задания на совершенствование воображения;</w:t>
      </w:r>
    </w:p>
    <w:p w:rsidR="00C56AC5" w:rsidRPr="00C56AC5" w:rsidRDefault="00C56AC5" w:rsidP="00C56AC5">
      <w:pPr>
        <w:widowControl w:val="0"/>
        <w:numPr>
          <w:ilvl w:val="0"/>
          <w:numId w:val="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AC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задания на развитие логического мышления.</w:t>
      </w:r>
    </w:p>
    <w:p w:rsidR="00C56AC5" w:rsidRPr="00C56AC5" w:rsidRDefault="00C56AC5" w:rsidP="00C56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AC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Задания на развитие внимания</w:t>
      </w:r>
    </w:p>
    <w:p w:rsidR="00C56AC5" w:rsidRPr="00C56AC5" w:rsidRDefault="00C56AC5" w:rsidP="00C56AC5">
      <w:pPr>
        <w:shd w:val="clear" w:color="auto" w:fill="FFFFFF"/>
        <w:spacing w:after="0" w:line="240" w:lineRule="auto"/>
        <w:ind w:right="1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AC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 заданиям этой группы относятся различные лабиринты и це</w:t>
      </w:r>
      <w:r w:rsidRPr="00C56AC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C56AC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лый ряд игр, направленных на развитие произвольного вниманиядетей, объема внимания, его устойчивости, переключения и рас</w:t>
      </w:r>
      <w:r w:rsidRPr="00C56AC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C56AC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пределения.</w:t>
      </w:r>
    </w:p>
    <w:p w:rsidR="00C56AC5" w:rsidRPr="00C56AC5" w:rsidRDefault="00C56AC5" w:rsidP="00C56AC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AC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Выполнение заданий подобного типа способствует формирова</w:t>
      </w:r>
      <w:r w:rsidRPr="00C56AC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C5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 таких жизненно важных умений, как умение целенаправлен</w:t>
      </w:r>
      <w:r w:rsidRPr="00C5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 сосредотачиваться, вести поиск нужного пути, оглядываясь, а </w:t>
      </w:r>
      <w:r w:rsidRPr="00C56AC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иногда и возвращаясь назад, находить самый короткий путь, ре</w:t>
      </w:r>
      <w:r w:rsidRPr="00C56AC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C5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шая двух - трехходовые задачи.</w:t>
      </w:r>
    </w:p>
    <w:p w:rsidR="00C56AC5" w:rsidRPr="00C56AC5" w:rsidRDefault="00C56AC5" w:rsidP="00C56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AC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Задания, развивающие память</w:t>
      </w:r>
    </w:p>
    <w:p w:rsidR="00C56AC5" w:rsidRPr="00C56AC5" w:rsidRDefault="00C56AC5" w:rsidP="00C56AC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рабочие тетради включены упражнения на развитие и совер</w:t>
      </w:r>
      <w:r w:rsidRPr="00C5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C56AC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шенствование слуховой </w:t>
      </w:r>
      <w:r w:rsidRPr="00C56AC5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 xml:space="preserve">и </w:t>
      </w:r>
      <w:r w:rsidRPr="00C56AC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зрительной памяти. Участвуя в играх, школьники учатся пользоваться своей памятью и применять спе</w:t>
      </w:r>
      <w:r w:rsidRPr="00C56AC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C56AC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циальные приемы, облегчающие запоминание. В результате таких </w:t>
      </w:r>
      <w:r w:rsidRPr="00C56AC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занятий учащиеся осмысливают и прочно сохраняют в памяти раз</w:t>
      </w:r>
      <w:r w:rsidRPr="00C56AC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  <w:t>личные учебные термины и определения. Вместе с тем у детей уве</w:t>
      </w:r>
      <w:r w:rsidRPr="00C56AC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C56AC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личивается объем зрительного и слухового запоминания, развива</w:t>
      </w:r>
      <w:r w:rsidRPr="00C56AC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  <w:t>ется смысловая память, восприятие и наблюдательность, заклады</w:t>
      </w:r>
      <w:r w:rsidRPr="00C56AC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C56AC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вается основа для рационального использования сил и времени.</w:t>
      </w:r>
    </w:p>
    <w:p w:rsidR="00C56AC5" w:rsidRPr="00C56AC5" w:rsidRDefault="00C56AC5" w:rsidP="00C56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AC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9"/>
          <w:sz w:val="28"/>
          <w:szCs w:val="28"/>
          <w:lang w:eastAsia="ru-RU"/>
        </w:rPr>
        <w:t>Задания на развитие и совершенствование воображения</w:t>
      </w:r>
    </w:p>
    <w:p w:rsidR="00C56AC5" w:rsidRPr="00C56AC5" w:rsidRDefault="00C56AC5" w:rsidP="00C56AC5">
      <w:pPr>
        <w:shd w:val="clear" w:color="auto" w:fill="FFFFFF"/>
        <w:spacing w:after="0" w:line="240" w:lineRule="auto"/>
        <w:ind w:right="1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AC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Развитие воображения построено в основном на материале, </w:t>
      </w:r>
      <w:r w:rsidRPr="00C5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включающем задания геометрического характера;</w:t>
      </w:r>
    </w:p>
    <w:p w:rsidR="00C56AC5" w:rsidRPr="00C56AC5" w:rsidRDefault="00C56AC5" w:rsidP="00C56AC5">
      <w:pPr>
        <w:widowControl w:val="0"/>
        <w:numPr>
          <w:ilvl w:val="0"/>
          <w:numId w:val="4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56AC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дорисовывание</w:t>
      </w:r>
      <w:proofErr w:type="spellEnd"/>
      <w:r w:rsidRPr="00C56AC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несложных композиций из геометрических тел </w:t>
      </w:r>
      <w:r w:rsidRPr="00C56AC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или линий, не изображающих ничего конкретного, до какого-либо </w:t>
      </w:r>
      <w:r w:rsidRPr="00C5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изображения;</w:t>
      </w:r>
    </w:p>
    <w:p w:rsidR="00C56AC5" w:rsidRPr="00C56AC5" w:rsidRDefault="00C56AC5" w:rsidP="00C56AC5">
      <w:pPr>
        <w:widowControl w:val="0"/>
        <w:numPr>
          <w:ilvl w:val="0"/>
          <w:numId w:val="4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AC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выбор фигуры нужной формы для восстановления целого;</w:t>
      </w:r>
    </w:p>
    <w:p w:rsidR="00C56AC5" w:rsidRPr="00C56AC5" w:rsidRDefault="00C56AC5" w:rsidP="00C56AC5">
      <w:pPr>
        <w:widowControl w:val="0"/>
        <w:numPr>
          <w:ilvl w:val="0"/>
          <w:numId w:val="4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AC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вычерчивание уникурсальных фигур (фигур, которые надо на</w:t>
      </w:r>
      <w:r w:rsidRPr="00C56AC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C56AC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чертить, не отрывая карандаша от бумаги и не проводя одну и ту </w:t>
      </w:r>
      <w:r w:rsidRPr="00C5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линию дважды);</w:t>
      </w:r>
    </w:p>
    <w:p w:rsidR="00C56AC5" w:rsidRPr="00C56AC5" w:rsidRDefault="00C56AC5" w:rsidP="00C56AC5">
      <w:pPr>
        <w:widowControl w:val="0"/>
        <w:numPr>
          <w:ilvl w:val="0"/>
          <w:numId w:val="4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56AC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выбор пары идентичных фигур сложной конфигурации;</w:t>
      </w:r>
    </w:p>
    <w:p w:rsidR="00C56AC5" w:rsidRPr="00C56AC5" w:rsidRDefault="00C56AC5" w:rsidP="00C56AC5">
      <w:pPr>
        <w:widowControl w:val="0"/>
        <w:numPr>
          <w:ilvl w:val="0"/>
          <w:numId w:val="4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left="1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AC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выделение из общего рисунка заданных фигур с целью выяв</w:t>
      </w:r>
      <w:r w:rsidRPr="00C56AC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C56AC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ления замаскированного рисунка;</w:t>
      </w:r>
    </w:p>
    <w:p w:rsidR="00C56AC5" w:rsidRPr="00C56AC5" w:rsidRDefault="00C56AC5" w:rsidP="00C56AC5">
      <w:pPr>
        <w:widowControl w:val="0"/>
        <w:numPr>
          <w:ilvl w:val="0"/>
          <w:numId w:val="4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left="1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AC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деление фигуры на несколько заданных фигур и построение </w:t>
      </w:r>
      <w:r w:rsidRPr="00C56AC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заданной фигуры из нескольких частей, выбираемых из множества </w:t>
      </w:r>
      <w:r w:rsidRPr="00C56AC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данных;</w:t>
      </w:r>
    </w:p>
    <w:p w:rsidR="00C56AC5" w:rsidRPr="00C56AC5" w:rsidRDefault="00C56AC5" w:rsidP="00C56AC5">
      <w:pPr>
        <w:shd w:val="clear" w:color="auto" w:fill="FFFFFF"/>
        <w:tabs>
          <w:tab w:val="left" w:pos="4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AC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- </w:t>
      </w:r>
      <w:r w:rsidRPr="00C56AC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складывание и перекладывание спичек с целью составления </w:t>
      </w:r>
      <w:r w:rsidRPr="00C56AC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заданных фигур.</w:t>
      </w:r>
    </w:p>
    <w:p w:rsidR="00C56AC5" w:rsidRPr="00C56AC5" w:rsidRDefault="00C56AC5" w:rsidP="00C56AC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AC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Совершенствованию воображения способствует работа с изог</w:t>
      </w:r>
      <w:r w:rsidRPr="00C56AC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рафами (слова записаны буквами, расположение которых напоми</w:t>
      </w:r>
      <w:r w:rsidRPr="00C5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нает изображение того предмета, о котором идет речь) и </w:t>
      </w:r>
      <w:proofErr w:type="spellStart"/>
      <w:r w:rsidRPr="00C5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числогра</w:t>
      </w:r>
      <w:r w:rsidRPr="00C56AC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ммы</w:t>
      </w:r>
      <w:proofErr w:type="spellEnd"/>
      <w:r w:rsidRPr="00C56AC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(предмет изображен с помощью чисел).</w:t>
      </w:r>
    </w:p>
    <w:p w:rsidR="00C56AC5" w:rsidRPr="00C56AC5" w:rsidRDefault="00C56AC5" w:rsidP="00C56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AC5">
        <w:rPr>
          <w:rFonts w:ascii="Times New Roman" w:eastAsia="Times New Roman" w:hAnsi="Times New Roman" w:cs="Times New Roman"/>
          <w:b/>
          <w:i/>
          <w:iCs/>
          <w:color w:val="000000"/>
          <w:spacing w:val="4"/>
          <w:sz w:val="28"/>
          <w:szCs w:val="28"/>
          <w:lang w:eastAsia="ru-RU"/>
        </w:rPr>
        <w:t>Задания, развивающие мышление</w:t>
      </w:r>
    </w:p>
    <w:p w:rsidR="00C56AC5" w:rsidRPr="00C56AC5" w:rsidRDefault="00C56AC5" w:rsidP="00C56AC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AC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Приоритетным направлением обучения в начальной школе яв</w:t>
      </w:r>
      <w:r w:rsidRPr="00C5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ляется развитие мышления. С этой целью в рабочих тетрадях при</w:t>
      </w:r>
      <w:r w:rsidRPr="00C56AC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ведены задания, которые позволяют на доступном детям материале</w:t>
      </w:r>
      <w:r w:rsidRPr="00C56AC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и на их жизненном опыте строить правильные суждения и прово</w:t>
      </w:r>
      <w:r w:rsidRPr="00C56AC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дить доказательства без предварительного теоретического освоения </w:t>
      </w:r>
      <w:r w:rsidRPr="00C5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самих законов и правил логики. В процессе выполнения таких упражнений дети учатся сравнивать различные объекты, выполнять простые виды анализа и синтеза, устанавливать связи между поня</w:t>
      </w:r>
      <w:r w:rsidRPr="00C56AC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тиями, учатся комбинировать и планировать. Предлагаются задания, направленные на формирование умений работать с алгорит</w:t>
      </w:r>
      <w:r w:rsidRPr="00C56AC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C56AC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мическими предписаниями (шаговое выполнение задания).</w:t>
      </w:r>
    </w:p>
    <w:p w:rsidR="00C56AC5" w:rsidRPr="00C56AC5" w:rsidRDefault="00C56AC5" w:rsidP="00C56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</w:p>
    <w:p w:rsidR="00C56AC5" w:rsidRPr="00C56AC5" w:rsidRDefault="00C56AC5" w:rsidP="00C56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C56AC5" w:rsidRPr="00C56AC5" w:rsidRDefault="00C56AC5" w:rsidP="00C56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AC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Основные принципы распределения материала:</w:t>
      </w:r>
    </w:p>
    <w:p w:rsidR="00C56AC5" w:rsidRPr="00C56AC5" w:rsidRDefault="00C56AC5" w:rsidP="00C56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AC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1) системность: задания располагаются в определенном порядке;</w:t>
      </w:r>
    </w:p>
    <w:p w:rsidR="00C56AC5" w:rsidRPr="00C56AC5" w:rsidRDefault="00C56AC5" w:rsidP="00C56AC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C5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2) принцип «спирали»: через каждые 7 занятий задания повто</w:t>
      </w:r>
      <w:r w:rsidRPr="00C5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C56AC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ряются;</w:t>
      </w:r>
    </w:p>
    <w:p w:rsidR="00C56AC5" w:rsidRPr="00C56AC5" w:rsidRDefault="00C56AC5" w:rsidP="00C56AC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C56AC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3)принцип «от простого - к </w:t>
      </w:r>
      <w:proofErr w:type="gramStart"/>
      <w:r w:rsidRPr="00C56AC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сложному</w:t>
      </w:r>
      <w:proofErr w:type="gramEnd"/>
      <w:r w:rsidRPr="00C56AC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»: задания постепенно </w:t>
      </w:r>
      <w:r w:rsidRPr="00C5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усложняются;</w:t>
      </w:r>
    </w:p>
    <w:p w:rsidR="00C56AC5" w:rsidRPr="00C56AC5" w:rsidRDefault="00C56AC5" w:rsidP="00C56AC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C5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4) увеличение объема материала;</w:t>
      </w:r>
    </w:p>
    <w:p w:rsidR="00C56AC5" w:rsidRPr="00C56AC5" w:rsidRDefault="00C56AC5" w:rsidP="00C56AC5">
      <w:pPr>
        <w:shd w:val="clear" w:color="auto" w:fill="FFFFFF"/>
        <w:tabs>
          <w:tab w:val="left" w:pos="5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C56AC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5) наращивание темпа выполнения заданий;</w:t>
      </w:r>
    </w:p>
    <w:p w:rsidR="00C56AC5" w:rsidRPr="00C56AC5" w:rsidRDefault="00C56AC5" w:rsidP="00C56AC5">
      <w:pPr>
        <w:shd w:val="clear" w:color="auto" w:fill="FFFFFF"/>
        <w:tabs>
          <w:tab w:val="left" w:pos="5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6) смена разных видов деятельности.</w:t>
      </w:r>
    </w:p>
    <w:p w:rsidR="00C56AC5" w:rsidRPr="00C56AC5" w:rsidRDefault="00C56AC5" w:rsidP="00C56AC5">
      <w:pPr>
        <w:shd w:val="clear" w:color="auto" w:fill="FFFFFF"/>
        <w:tabs>
          <w:tab w:val="left" w:pos="5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C56AC5" w:rsidRPr="00C56AC5" w:rsidRDefault="00C56AC5" w:rsidP="00C56AC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6AC5" w:rsidRPr="00C56AC5" w:rsidRDefault="00C56AC5" w:rsidP="00C56A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56A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Личностные, </w:t>
      </w:r>
      <w:proofErr w:type="spellStart"/>
      <w:r w:rsidRPr="00C56A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метапредметные</w:t>
      </w:r>
      <w:proofErr w:type="spellEnd"/>
      <w:r w:rsidRPr="00C56A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 предметные результаты освоения курса</w:t>
      </w:r>
    </w:p>
    <w:p w:rsidR="00C56AC5" w:rsidRPr="00C56AC5" w:rsidRDefault="00C56AC5" w:rsidP="00C56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56AC5" w:rsidRPr="00C56AC5" w:rsidRDefault="00C56AC5" w:rsidP="00C56A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Личностными результатами</w:t>
      </w:r>
      <w:r w:rsidRPr="00C56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курса   является формирование следующих умений: </w:t>
      </w:r>
    </w:p>
    <w:p w:rsidR="00C56AC5" w:rsidRPr="00C56AC5" w:rsidRDefault="00C56AC5" w:rsidP="00C56AC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Определять</w:t>
      </w:r>
      <w:r w:rsidRPr="00C56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C56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высказывать</w:t>
      </w:r>
      <w:r w:rsidRPr="00C56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руководством педагога самые простые общие для всех людей правила поведения при сотрудничестве (этические нормы).</w:t>
      </w:r>
    </w:p>
    <w:p w:rsidR="00C56AC5" w:rsidRPr="00C56AC5" w:rsidRDefault="00C56AC5" w:rsidP="00C56AC5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предложенных педагогом ситуациях общения и сотрудничества, опираясь на общие для всех простые правила поведения,  </w:t>
      </w:r>
      <w:r w:rsidRPr="00C56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делать выбор</w:t>
      </w:r>
      <w:r w:rsidRPr="00C56AC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поддержке других участников группы и педагога, как поступить.</w:t>
      </w:r>
    </w:p>
    <w:p w:rsidR="00C56AC5" w:rsidRPr="00C56AC5" w:rsidRDefault="00C56AC5" w:rsidP="00C56A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56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Метапредметными</w:t>
      </w:r>
      <w:proofErr w:type="spellEnd"/>
      <w:r w:rsidRPr="00C56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результатами</w:t>
      </w:r>
      <w:r w:rsidRPr="00C56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курса   являются формирование следующих универсальных учебных действий (УУД). </w:t>
      </w:r>
    </w:p>
    <w:p w:rsidR="00C56AC5" w:rsidRPr="00C56AC5" w:rsidRDefault="00C56AC5" w:rsidP="00C56AC5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Регулятивные УУД</w:t>
      </w:r>
      <w:r w:rsidRPr="00C56AC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56AC5" w:rsidRPr="00C56AC5" w:rsidRDefault="00C56AC5" w:rsidP="00C56AC5">
      <w:pPr>
        <w:widowControl w:val="0"/>
        <w:numPr>
          <w:ilvl w:val="0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Определять</w:t>
      </w:r>
      <w:r w:rsidRPr="00C56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C56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формулировать</w:t>
      </w:r>
      <w:r w:rsidRPr="00C56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деятельности   с помощью учителя. </w:t>
      </w:r>
    </w:p>
    <w:p w:rsidR="00C56AC5" w:rsidRPr="00C56AC5" w:rsidRDefault="00C56AC5" w:rsidP="00C56AC5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6AC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Проговаривать</w:t>
      </w:r>
      <w:r w:rsidRPr="00C56A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последовательность действий</w:t>
      </w:r>
      <w:proofErr w:type="gramStart"/>
      <w:r w:rsidRPr="00C56A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.</w:t>
      </w:r>
      <w:proofErr w:type="gramEnd"/>
    </w:p>
    <w:p w:rsidR="00C56AC5" w:rsidRPr="00C56AC5" w:rsidRDefault="00C56AC5" w:rsidP="00C56AC5">
      <w:pPr>
        <w:widowControl w:val="0"/>
        <w:numPr>
          <w:ilvl w:val="0"/>
          <w:numId w:val="9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Учиться </w:t>
      </w:r>
      <w:r w:rsidRPr="00C56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высказывать</w:t>
      </w:r>
      <w:r w:rsidRPr="00C56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своё предположение (версию) на основе работы с иллюстрацией рабочей тетради.</w:t>
      </w:r>
    </w:p>
    <w:p w:rsidR="00C56AC5" w:rsidRPr="00C56AC5" w:rsidRDefault="00C56AC5" w:rsidP="00C56AC5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Учиться </w:t>
      </w:r>
      <w:r w:rsidRPr="00C56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работать</w:t>
      </w:r>
      <w:r w:rsidRPr="00C56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предложенному учителем плану.</w:t>
      </w:r>
    </w:p>
    <w:p w:rsidR="00C56AC5" w:rsidRPr="00C56AC5" w:rsidRDefault="00C56AC5" w:rsidP="00C56AC5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Учиться </w:t>
      </w:r>
      <w:r w:rsidRPr="00C56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отличать</w:t>
      </w:r>
      <w:r w:rsidRPr="00C56AC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 выполненное задание от неверного.</w:t>
      </w:r>
    </w:p>
    <w:p w:rsidR="00C56AC5" w:rsidRPr="00C56AC5" w:rsidRDefault="00C56AC5" w:rsidP="00C56AC5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Учиться совместно с учителем и другими учениками </w:t>
      </w:r>
      <w:r w:rsidRPr="00C56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давать</w:t>
      </w:r>
      <w:r w:rsidRPr="00C56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эмоциональную </w:t>
      </w:r>
      <w:r w:rsidRPr="00C56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оценку</w:t>
      </w:r>
      <w:r w:rsidRPr="00C56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товарищей. </w:t>
      </w:r>
    </w:p>
    <w:p w:rsidR="00C56AC5" w:rsidRPr="00C56AC5" w:rsidRDefault="00C56AC5" w:rsidP="00C56AC5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Познавательные УУД:</w:t>
      </w:r>
    </w:p>
    <w:p w:rsidR="00C56AC5" w:rsidRPr="00C56AC5" w:rsidRDefault="00C56AC5" w:rsidP="00C56AC5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Ориентироваться в своей системе знаний: </w:t>
      </w:r>
      <w:r w:rsidRPr="00C56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отличать</w:t>
      </w:r>
      <w:r w:rsidRPr="00C56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новое от уже известного с помощью учителя. </w:t>
      </w:r>
    </w:p>
    <w:p w:rsidR="00C56AC5" w:rsidRPr="00C56AC5" w:rsidRDefault="00C56AC5" w:rsidP="00C56AC5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A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предварительный отбор источников информации:</w:t>
      </w:r>
      <w:r w:rsidRPr="00C56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ориентироваться</w:t>
      </w:r>
      <w:r w:rsidRPr="00C56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учебнике (на развороте, в оглавлении, в словаре).</w:t>
      </w:r>
    </w:p>
    <w:p w:rsidR="00C56AC5" w:rsidRPr="00C56AC5" w:rsidRDefault="00C56AC5" w:rsidP="00C56AC5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A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Добывать новые знания:</w:t>
      </w:r>
      <w:r w:rsidRPr="00C56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находитьответы</w:t>
      </w:r>
      <w:r w:rsidRPr="00C56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вопросы, используя учебник, свой жизненный опыт и информацию, полученную от учителя. </w:t>
      </w:r>
    </w:p>
    <w:p w:rsidR="00C56AC5" w:rsidRPr="00C56AC5" w:rsidRDefault="00C56AC5" w:rsidP="00C56AC5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AC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Перерабатывать полученную информацию:</w:t>
      </w:r>
      <w:r w:rsidRPr="00C56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делать выводы</w:t>
      </w:r>
      <w:r w:rsidRPr="00C56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 совместной  работы всего класса.</w:t>
      </w:r>
    </w:p>
    <w:p w:rsidR="00C56AC5" w:rsidRPr="00C56AC5" w:rsidRDefault="00C56AC5" w:rsidP="00C56AC5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Перерабатывать полученную информацию: </w:t>
      </w:r>
      <w:r w:rsidRPr="00C56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сравнивать</w:t>
      </w:r>
      <w:r w:rsidRPr="00C56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C56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группировать</w:t>
      </w:r>
      <w:r w:rsidRPr="00C56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математические объекты, как числа, числовые выражения, равенства, неравенства, плоские геометрические </w:t>
      </w:r>
      <w:r w:rsidRPr="00C56A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фигуры.</w:t>
      </w:r>
    </w:p>
    <w:p w:rsidR="00C56AC5" w:rsidRPr="00C56AC5" w:rsidRDefault="00C56AC5" w:rsidP="00C56AC5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A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 моделей (предметных, рисунков, схематических рисунков, схем).</w:t>
      </w:r>
    </w:p>
    <w:p w:rsidR="00C56AC5" w:rsidRPr="00C56AC5" w:rsidRDefault="00C56AC5" w:rsidP="00C56AC5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Коммуникативные УУД</w:t>
      </w:r>
      <w:r w:rsidRPr="00C56AC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56AC5" w:rsidRPr="00C56AC5" w:rsidRDefault="00C56AC5" w:rsidP="00C56AC5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A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Донести свою позицию до других:</w:t>
      </w:r>
      <w:r w:rsidRPr="00C56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оформлять</w:t>
      </w:r>
      <w:r w:rsidRPr="00C56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мысль в устной и письменной речи (на уровне одного предложения или небольшого текста).</w:t>
      </w:r>
    </w:p>
    <w:p w:rsidR="00C56AC5" w:rsidRPr="00C56AC5" w:rsidRDefault="00C56AC5" w:rsidP="00C56AC5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Слушать</w:t>
      </w:r>
      <w:r w:rsidRPr="00C56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C56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понимать</w:t>
      </w:r>
      <w:r w:rsidRPr="00C56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речь других.</w:t>
      </w:r>
    </w:p>
    <w:p w:rsidR="00C56AC5" w:rsidRPr="00C56AC5" w:rsidRDefault="00C56AC5" w:rsidP="00C56AC5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Читать</w:t>
      </w:r>
      <w:r w:rsidRPr="00C56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C56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пересказывать</w:t>
      </w:r>
      <w:r w:rsidRPr="00C56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текст.</w:t>
      </w:r>
    </w:p>
    <w:p w:rsidR="00C56AC5" w:rsidRPr="00C56AC5" w:rsidRDefault="00C56AC5" w:rsidP="00C56AC5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A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договариваться о правилах общения и поведения в школе и следовать им.</w:t>
      </w:r>
    </w:p>
    <w:p w:rsidR="00C56AC5" w:rsidRPr="00C56AC5" w:rsidRDefault="00C56AC5" w:rsidP="00C56AC5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AC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выполнять различные роли в группе (лидера, исполнителя, критика).</w:t>
      </w:r>
    </w:p>
    <w:p w:rsidR="00C56AC5" w:rsidRPr="00C56AC5" w:rsidRDefault="00C56AC5" w:rsidP="00C56A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Предметными результатами</w:t>
      </w:r>
      <w:r w:rsidRPr="00C56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курса   являются формирование следующих умений. </w:t>
      </w:r>
    </w:p>
    <w:p w:rsidR="00C56AC5" w:rsidRPr="00C56AC5" w:rsidRDefault="00C56AC5" w:rsidP="00C56A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AC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описывать признаки предметов и узнавать предметы по их признакам;</w:t>
      </w:r>
    </w:p>
    <w:p w:rsidR="00C56AC5" w:rsidRPr="00C56AC5" w:rsidRDefault="00C56AC5" w:rsidP="00C56A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AC5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-выделять существенные признаки предметов;</w:t>
      </w:r>
    </w:p>
    <w:p w:rsidR="00C56AC5" w:rsidRPr="00C56AC5" w:rsidRDefault="00C56AC5" w:rsidP="00C56A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AC5">
        <w:rPr>
          <w:rFonts w:ascii="Times New Roman" w:eastAsia="Times New Roman" w:hAnsi="Times New Roman" w:cs="Times New Roman"/>
          <w:sz w:val="28"/>
          <w:szCs w:val="28"/>
          <w:lang w:eastAsia="ru-RU"/>
        </w:rPr>
        <w:t>-сравнивать между собой предметы, явления;</w:t>
      </w:r>
    </w:p>
    <w:p w:rsidR="00C56AC5" w:rsidRPr="00C56AC5" w:rsidRDefault="00C56AC5" w:rsidP="00C56A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AC5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-обобщать, делать несложные выводы;</w:t>
      </w:r>
    </w:p>
    <w:p w:rsidR="00C56AC5" w:rsidRPr="00C56AC5" w:rsidRDefault="00C56AC5" w:rsidP="00C56A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AC5">
        <w:rPr>
          <w:rFonts w:ascii="Times New Roman" w:eastAsia="Times New Roman" w:hAnsi="Times New Roman" w:cs="Times New Roman"/>
          <w:sz w:val="28"/>
          <w:szCs w:val="28"/>
          <w:lang w:eastAsia="ru-RU"/>
        </w:rPr>
        <w:t>-классифицировать явления, предметы;</w:t>
      </w:r>
    </w:p>
    <w:p w:rsidR="00C56AC5" w:rsidRPr="00C56AC5" w:rsidRDefault="00C56AC5" w:rsidP="00C56A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AC5">
        <w:rPr>
          <w:rFonts w:ascii="Times New Roman" w:eastAsia="Times New Roman" w:hAnsi="Times New Roman" w:cs="Times New Roman"/>
          <w:sz w:val="28"/>
          <w:szCs w:val="28"/>
          <w:lang w:eastAsia="ru-RU"/>
        </w:rPr>
        <w:t>-определять последовательность событий;</w:t>
      </w:r>
    </w:p>
    <w:p w:rsidR="00C56AC5" w:rsidRPr="00C56AC5" w:rsidRDefault="00C56AC5" w:rsidP="00C56A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AC5">
        <w:rPr>
          <w:rFonts w:ascii="Times New Roman" w:eastAsia="Times New Roman" w:hAnsi="Times New Roman" w:cs="Times New Roman"/>
          <w:sz w:val="28"/>
          <w:szCs w:val="28"/>
          <w:lang w:eastAsia="ru-RU"/>
        </w:rPr>
        <w:t>-судить о противоположных явлениях;</w:t>
      </w:r>
    </w:p>
    <w:p w:rsidR="00C56AC5" w:rsidRPr="00C56AC5" w:rsidRDefault="00C56AC5" w:rsidP="00C56A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AC5">
        <w:rPr>
          <w:rFonts w:ascii="Times New Roman" w:eastAsia="Times New Roman" w:hAnsi="Times New Roman" w:cs="Times New Roman"/>
          <w:sz w:val="28"/>
          <w:szCs w:val="28"/>
          <w:lang w:eastAsia="ru-RU"/>
        </w:rPr>
        <w:t>-давать определения тем или иным понятиям;</w:t>
      </w:r>
    </w:p>
    <w:p w:rsidR="00C56AC5" w:rsidRPr="00C56AC5" w:rsidRDefault="00C56AC5" w:rsidP="00C56A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AC5">
        <w:rPr>
          <w:rFonts w:ascii="Times New Roman" w:eastAsia="Times New Roman" w:hAnsi="Times New Roman" w:cs="Times New Roman"/>
          <w:sz w:val="28"/>
          <w:szCs w:val="28"/>
          <w:lang w:eastAsia="ru-RU"/>
        </w:rPr>
        <w:t>-определять отношения между предметами типа «род» - «вид»;</w:t>
      </w:r>
    </w:p>
    <w:p w:rsidR="00C56AC5" w:rsidRPr="00C56AC5" w:rsidRDefault="00C56AC5" w:rsidP="00C56A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AC5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-выявлять функциональные отношения между понятиями;</w:t>
      </w:r>
    </w:p>
    <w:p w:rsidR="00C56AC5" w:rsidRPr="00C56AC5" w:rsidRDefault="00C56AC5" w:rsidP="00C56A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-выявлять закономерности и проводить аналогии.  </w:t>
      </w:r>
    </w:p>
    <w:p w:rsidR="00C56AC5" w:rsidRPr="00C56AC5" w:rsidRDefault="00C56AC5" w:rsidP="00C56AC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6AC5" w:rsidRPr="00C56AC5" w:rsidRDefault="00C56AC5" w:rsidP="00C56AC5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56A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 и оценка планируемых результатов.</w:t>
      </w:r>
    </w:p>
    <w:p w:rsidR="00C56AC5" w:rsidRPr="00C56AC5" w:rsidRDefault="00C56AC5" w:rsidP="00C56AC5">
      <w:pPr>
        <w:shd w:val="clear" w:color="auto" w:fill="FFFFFF"/>
        <w:spacing w:after="0" w:line="240" w:lineRule="auto"/>
        <w:ind w:left="19" w:right="29"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AC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В основу изучения положены ценностные ориентиры, достижение которых определяются воспитательными результатами. Воспитательные результаты внеурочной деятель</w:t>
      </w:r>
      <w:r w:rsidRPr="00C56AC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C56AC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  оцениваются  по трём уровням.</w:t>
      </w:r>
    </w:p>
    <w:p w:rsidR="00C56AC5" w:rsidRPr="00C56AC5" w:rsidRDefault="00C56AC5" w:rsidP="00C56AC5">
      <w:pPr>
        <w:shd w:val="clear" w:color="auto" w:fill="FFFFFF"/>
        <w:spacing w:after="0" w:line="240" w:lineRule="auto"/>
        <w:ind w:left="29" w:right="29" w:firstLine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AC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Первый уровень результатов</w:t>
      </w:r>
      <w:r w:rsidRPr="00C56A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 </w:t>
      </w:r>
      <w:r w:rsidRPr="00C56A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школьни</w:t>
      </w:r>
      <w:r w:rsidRPr="00C56AC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ком социальных знаний (об общественных нормах, устрой</w:t>
      </w:r>
      <w:r w:rsidRPr="00C56AC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56AC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стве общества, о социально одобряемых и неодобряемых фор</w:t>
      </w:r>
      <w:r w:rsidRPr="00C56AC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  <w:t xml:space="preserve">мах поведения в обществе и т. п.), первичного понимания </w:t>
      </w:r>
      <w:r w:rsidRPr="00C56A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реальности и повседневной жизни.</w:t>
      </w:r>
    </w:p>
    <w:p w:rsidR="00C56AC5" w:rsidRPr="00C56AC5" w:rsidRDefault="00C56AC5" w:rsidP="00C56AC5">
      <w:pPr>
        <w:shd w:val="clear" w:color="auto" w:fill="FFFFFF"/>
        <w:spacing w:after="0" w:line="240" w:lineRule="auto"/>
        <w:ind w:left="19" w:right="19" w:firstLine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AC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Для достижения данного уровня результатов особое значе</w:t>
      </w:r>
      <w:r w:rsidRPr="00C56AC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C56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имеет взаимодействие ученика со своими учителями </w:t>
      </w:r>
      <w:r w:rsidRPr="00C56A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как значимыми </w:t>
      </w:r>
      <w:r w:rsidRPr="00C56AC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него носителями положительного социального знания и повседневного опыта.</w:t>
      </w:r>
    </w:p>
    <w:p w:rsidR="00C56AC5" w:rsidRPr="00C56AC5" w:rsidRDefault="00C56AC5" w:rsidP="00C56AC5">
      <w:pPr>
        <w:shd w:val="clear" w:color="auto" w:fill="FFFFFF"/>
        <w:spacing w:after="0" w:line="240" w:lineRule="auto"/>
        <w:ind w:left="38" w:right="19" w:firstLine="2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AC5">
        <w:rPr>
          <w:rFonts w:ascii="Times New Roman" w:eastAsia="Times New Roman" w:hAnsi="Times New Roman" w:cs="Times New Roman"/>
          <w:b/>
          <w:i/>
          <w:iCs/>
          <w:spacing w:val="-2"/>
          <w:sz w:val="28"/>
          <w:szCs w:val="28"/>
          <w:lang w:eastAsia="ru-RU"/>
        </w:rPr>
        <w:t>Второй уровень результатов</w:t>
      </w:r>
      <w:r w:rsidRPr="00C56A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— получение школьником </w:t>
      </w:r>
      <w:r w:rsidRPr="00C56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опыта переживания и позитивного отношения к базовым ценностям общества </w:t>
      </w:r>
      <w:r w:rsidRPr="00C56A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(человек, семья, Отечество, природа, </w:t>
      </w:r>
      <w:r w:rsidRPr="00C56AC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мир, знания, труд, культура), ценностного отношения к со</w:t>
      </w:r>
      <w:r w:rsidRPr="00C56AC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C56AC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циальной реальности в целом.</w:t>
      </w:r>
    </w:p>
    <w:p w:rsidR="00C56AC5" w:rsidRPr="00C56AC5" w:rsidRDefault="00C56AC5" w:rsidP="00C56AC5">
      <w:pPr>
        <w:shd w:val="clear" w:color="auto" w:fill="FFFFFF"/>
        <w:spacing w:after="0" w:line="240" w:lineRule="auto"/>
        <w:ind w:left="142" w:right="24" w:hanging="142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56A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Для достижения данного уровня результатов особое значе</w:t>
      </w:r>
      <w:r w:rsidRPr="00C56A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C56AC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имеет взаимодействие школьников между собой на уровне класса, школы, то есть   в защищенной, дружественной про-социальной среде. Именно в такой близкой социальной сре</w:t>
      </w:r>
      <w:r w:rsidRPr="00C56AC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 ребёнок получает (или не получает) первое практическое подтверждение приобретённых социальных знаний, начинает их ценить (или отвергает).</w:t>
      </w:r>
    </w:p>
    <w:p w:rsidR="00C56AC5" w:rsidRPr="00C56AC5" w:rsidRDefault="00C56AC5" w:rsidP="00C56AC5">
      <w:pPr>
        <w:shd w:val="clear" w:color="auto" w:fill="FFFFFF"/>
        <w:spacing w:after="0" w:line="240" w:lineRule="auto"/>
        <w:ind w:left="142" w:right="2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AC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Третий уровень результатов</w:t>
      </w:r>
      <w:r w:rsidRPr="00C56AC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получение школьником опыта самостоятельного общественного действия. Только в са</w:t>
      </w:r>
      <w:r w:rsidRPr="00C56AC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мостоятельном общественном действии, действии в открытом социуме, за пределами дружественной среды школы, для дру</w:t>
      </w:r>
      <w:r w:rsidRPr="00C56AC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гих, зачастую незнакомых людей, которые вовсе не обязатель</w:t>
      </w:r>
      <w:r w:rsidRPr="00C56AC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положительно к нему настроены, юный человек действи</w:t>
      </w:r>
      <w:r w:rsidRPr="00C56AC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тельно становится (а не просто узнаёт о том, как стать) социальным деятелем, гражданином, свободным человеком. Именно в опыте самостоятельного общественного действия приобретается то мужество, та готовность к поступку, без </w:t>
      </w:r>
      <w:proofErr w:type="gramStart"/>
      <w:r w:rsidRPr="00C56A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Pr="00C56AC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торых</w:t>
      </w:r>
      <w:proofErr w:type="gramEnd"/>
      <w:r w:rsidRPr="00C56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немыслимо существование гражданина и гражданского общества.</w:t>
      </w:r>
    </w:p>
    <w:p w:rsidR="00C56AC5" w:rsidRPr="00C56AC5" w:rsidRDefault="00C56AC5" w:rsidP="00C56A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AC5">
        <w:rPr>
          <w:rFonts w:ascii="Times New Roman" w:eastAsia="Times New Roman" w:hAnsi="Times New Roman" w:cs="Times New Roman"/>
          <w:sz w:val="28"/>
          <w:szCs w:val="28"/>
          <w:lang w:eastAsia="ru-RU"/>
        </w:rPr>
        <w:t>-рефлексивный,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:rsidR="00C56AC5" w:rsidRPr="00C56AC5" w:rsidRDefault="00C56AC5" w:rsidP="00C56A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AC5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:rsidR="00C56AC5" w:rsidRPr="00C56AC5" w:rsidRDefault="00C56AC5" w:rsidP="00C56A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Самооценка и самоконтроль определение учеником границ своего «знания -  незнания», своих потенциальных возможностей, а также осознание тех проблем, которые ещё предстоит решить  в ходе осуществления   деятельности. </w:t>
      </w:r>
    </w:p>
    <w:p w:rsidR="00C56AC5" w:rsidRPr="00C56AC5" w:rsidRDefault="00C56AC5" w:rsidP="00C56AC5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C56AC5" w:rsidRPr="00C56AC5" w:rsidRDefault="00C56AC5" w:rsidP="00C56A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 курс занятий  </w:t>
      </w:r>
      <w:r w:rsidRPr="00C56A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развитию познавательных способностей</w:t>
      </w:r>
      <w:r w:rsidRPr="00C56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продолжает курс первого класса и создает условия для развития у детей познавательных интересов, формирует стремление ребенка к размышлению и поиску, вызывает у него чувство уверенности в своих силах, в возможностях своего интеллекта. Во время занятий по данному курсу происходит становление у детей развитых форм самоконтроля, у них исчезает боязнь ошибочных шагов. В результате этих занятий ребята достигают значительных успехов в своем развитии. Умения, полученные в ходе занятий, ребята применяют и в других видах деятельности. </w:t>
      </w:r>
    </w:p>
    <w:p w:rsidR="00C56AC5" w:rsidRPr="00C56AC5" w:rsidRDefault="00C56AC5" w:rsidP="00C56A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AC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 приемы организации деятельности второклассников на занятиях в большей степени, чем для первоклассников, ориентированы на усиление самостоятельной практической и умственной деятельности, на развитие навыков самоконтроля</w:t>
      </w:r>
      <w:r w:rsidRPr="00C56A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C56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носят не оценочный, а развивающий и обучающий характер. Внимание на занятияхобращено на такие качества ребенка, развитие и совершенствование которых очень важно для формирования полноценной самостоятельно мыслящей личности. Это – внимание, восприятие, воображение, различные виды памяти и мышление. </w:t>
      </w:r>
      <w:r w:rsidRPr="00C56A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 время проведения занятий один вид деятельности сменяется другим. Это позволяет сделать работу более динамичной, насыщенной и менее утомительной.</w:t>
      </w:r>
    </w:p>
    <w:p w:rsidR="00C56AC5" w:rsidRPr="00C56AC5" w:rsidRDefault="00C56AC5" w:rsidP="00C56AC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56AC5" w:rsidRPr="00C56AC5" w:rsidRDefault="00C56AC5" w:rsidP="00C56A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Продолжительность и общая характеристика составляющих занятий:</w:t>
      </w:r>
    </w:p>
    <w:p w:rsidR="00C56AC5" w:rsidRPr="00C56AC5" w:rsidRDefault="00C56AC5" w:rsidP="00C56AC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AC5">
        <w:rPr>
          <w:rFonts w:ascii="Times New Roman" w:eastAsia="Calibri" w:hAnsi="Times New Roman" w:cs="Times New Roman"/>
          <w:i/>
          <w:sz w:val="28"/>
          <w:szCs w:val="28"/>
        </w:rPr>
        <w:t>«Мозговая гимнастика.(2-3минуты.)</w:t>
      </w:r>
    </w:p>
    <w:p w:rsidR="00C56AC5" w:rsidRPr="00C56AC5" w:rsidRDefault="00C56AC5" w:rsidP="00C56AC5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AC5">
        <w:rPr>
          <w:rFonts w:ascii="Times New Roman" w:eastAsia="Calibri" w:hAnsi="Times New Roman" w:cs="Times New Roman"/>
          <w:sz w:val="28"/>
          <w:szCs w:val="28"/>
        </w:rPr>
        <w:t>Выполнение упражнений для улучшения мозговой  деятельности и профилактики нарушений зрения.</w:t>
      </w:r>
    </w:p>
    <w:p w:rsidR="00C56AC5" w:rsidRPr="00C56AC5" w:rsidRDefault="00C56AC5" w:rsidP="00C56AC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AC5">
        <w:rPr>
          <w:rFonts w:ascii="Times New Roman" w:eastAsia="Calibri" w:hAnsi="Times New Roman" w:cs="Times New Roman"/>
          <w:i/>
          <w:sz w:val="28"/>
          <w:szCs w:val="28"/>
        </w:rPr>
        <w:t>Разминка (3-5минут).</w:t>
      </w:r>
    </w:p>
    <w:p w:rsidR="00C56AC5" w:rsidRPr="00C56AC5" w:rsidRDefault="00C56AC5" w:rsidP="00C56AC5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AC5">
        <w:rPr>
          <w:rFonts w:ascii="Times New Roman" w:eastAsia="Calibri" w:hAnsi="Times New Roman" w:cs="Times New Roman"/>
          <w:sz w:val="28"/>
          <w:szCs w:val="28"/>
        </w:rPr>
        <w:t>Данный этап создает у ребят определенный эмоциональный фон. В разминку включены вопросы, способные вызвать интерес, рассчитанные на сообразительность и быстроту реакции.</w:t>
      </w:r>
    </w:p>
    <w:p w:rsidR="00C56AC5" w:rsidRPr="00C56AC5" w:rsidRDefault="00C56AC5" w:rsidP="00C56AC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56AC5">
        <w:rPr>
          <w:rFonts w:ascii="Times New Roman" w:eastAsia="Calibri" w:hAnsi="Times New Roman" w:cs="Times New Roman"/>
          <w:i/>
          <w:sz w:val="28"/>
          <w:szCs w:val="28"/>
        </w:rPr>
        <w:t>Тренировка и развитие психических механизмов, лежащих в основе творческих способностей – памяти, внимания, воображения, мышления (15 минут).</w:t>
      </w:r>
    </w:p>
    <w:p w:rsidR="00C56AC5" w:rsidRPr="00C56AC5" w:rsidRDefault="00C56AC5" w:rsidP="00C56AC5">
      <w:pPr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56AC5">
        <w:rPr>
          <w:rFonts w:ascii="Times New Roman" w:eastAsia="Calibri" w:hAnsi="Times New Roman" w:cs="Times New Roman"/>
          <w:sz w:val="28"/>
          <w:szCs w:val="28"/>
        </w:rPr>
        <w:t>Задания на этом этапе способствуют развитию перечисленных качеств, позволяют углублять знания детей, разнообразить методы и приемы познавательной деятельности.</w:t>
      </w:r>
    </w:p>
    <w:p w:rsidR="00C56AC5" w:rsidRPr="00C56AC5" w:rsidRDefault="00C56AC5" w:rsidP="00C56AC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AC5">
        <w:rPr>
          <w:rFonts w:ascii="Times New Roman" w:eastAsia="Calibri" w:hAnsi="Times New Roman" w:cs="Times New Roman"/>
          <w:i/>
          <w:sz w:val="28"/>
          <w:szCs w:val="28"/>
        </w:rPr>
        <w:t>«Веселая переменка» (3-5 минут)</w:t>
      </w:r>
      <w:r w:rsidRPr="00C56AC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56AC5" w:rsidRPr="00C56AC5" w:rsidRDefault="00C56AC5" w:rsidP="00C56AC5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AC5">
        <w:rPr>
          <w:rFonts w:ascii="Times New Roman" w:eastAsia="Calibri" w:hAnsi="Times New Roman" w:cs="Times New Roman"/>
          <w:sz w:val="28"/>
          <w:szCs w:val="28"/>
        </w:rPr>
        <w:t>Динамическая пауза развивает не только двигательную активность, но и умение выполнять несколько заданий одновременно.</w:t>
      </w:r>
    </w:p>
    <w:p w:rsidR="00C56AC5" w:rsidRPr="00C56AC5" w:rsidRDefault="00C56AC5" w:rsidP="00C56AC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AC5">
        <w:rPr>
          <w:rFonts w:ascii="Times New Roman" w:eastAsia="Calibri" w:hAnsi="Times New Roman" w:cs="Times New Roman"/>
          <w:i/>
          <w:sz w:val="28"/>
          <w:szCs w:val="28"/>
        </w:rPr>
        <w:t>Решение творческо-поисковых и творческих задач(15 минут)</w:t>
      </w:r>
      <w:r w:rsidRPr="00C56AC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56AC5" w:rsidRPr="00C56AC5" w:rsidRDefault="00C56AC5" w:rsidP="00C56AC5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AC5">
        <w:rPr>
          <w:rFonts w:ascii="Times New Roman" w:eastAsia="Calibri" w:hAnsi="Times New Roman" w:cs="Times New Roman"/>
          <w:sz w:val="28"/>
          <w:szCs w:val="28"/>
        </w:rPr>
        <w:t>Возможность решать нетиповые, поисково-творческие задачи, не связанные с учебным материалом. Решение не учебных типовых задач опирается на поисковую активность ребенка, на умение в нужный момент «достать из своего багажа» тот или иной алгоритм и применить его в данной ситуации.</w:t>
      </w:r>
    </w:p>
    <w:p w:rsidR="00C56AC5" w:rsidRPr="00C56AC5" w:rsidRDefault="00C56AC5" w:rsidP="00C56AC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56AC5">
        <w:rPr>
          <w:rFonts w:ascii="Times New Roman" w:eastAsia="Calibri" w:hAnsi="Times New Roman" w:cs="Times New Roman"/>
          <w:i/>
          <w:sz w:val="28"/>
          <w:szCs w:val="28"/>
        </w:rPr>
        <w:t>Коррегирующая</w:t>
      </w:r>
      <w:proofErr w:type="spellEnd"/>
      <w:r w:rsidRPr="00C56AC5">
        <w:rPr>
          <w:rFonts w:ascii="Times New Roman" w:eastAsia="Calibri" w:hAnsi="Times New Roman" w:cs="Times New Roman"/>
          <w:i/>
          <w:sz w:val="28"/>
          <w:szCs w:val="28"/>
        </w:rPr>
        <w:t xml:space="preserve"> гимнастика для глаз</w:t>
      </w:r>
      <w:r w:rsidRPr="00C56AC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C56AC5">
        <w:rPr>
          <w:rFonts w:ascii="Times New Roman" w:eastAsia="Calibri" w:hAnsi="Times New Roman" w:cs="Times New Roman"/>
          <w:i/>
          <w:sz w:val="28"/>
          <w:szCs w:val="28"/>
        </w:rPr>
        <w:t>1-2 минуты)</w:t>
      </w:r>
    </w:p>
    <w:p w:rsidR="00C56AC5" w:rsidRPr="00C56AC5" w:rsidRDefault="00C56AC5" w:rsidP="00C56AC5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AC5">
        <w:rPr>
          <w:rFonts w:ascii="Times New Roman" w:eastAsia="Calibri" w:hAnsi="Times New Roman" w:cs="Times New Roman"/>
          <w:sz w:val="28"/>
          <w:szCs w:val="28"/>
        </w:rPr>
        <w:t>Этот этап направлен на снятие зрительного утомления, достижение состояния зрительного комфорта.</w:t>
      </w:r>
    </w:p>
    <w:p w:rsidR="003C02BF" w:rsidRPr="00C56AC5" w:rsidRDefault="00C56AC5" w:rsidP="003C02B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AC5">
        <w:rPr>
          <w:rFonts w:ascii="Times New Roman" w:eastAsia="Calibri" w:hAnsi="Times New Roman" w:cs="Times New Roman"/>
          <w:i/>
          <w:sz w:val="28"/>
          <w:szCs w:val="28"/>
        </w:rPr>
        <w:t>Логические задачи на развитие аналитических способностей и способности рассуждать(5 минут</w:t>
      </w:r>
      <w:r w:rsidRPr="00C56AC5">
        <w:rPr>
          <w:rFonts w:ascii="Times New Roman" w:eastAsia="Calibri" w:hAnsi="Times New Roman" w:cs="Times New Roman"/>
          <w:sz w:val="28"/>
          <w:szCs w:val="28"/>
        </w:rPr>
        <w:t>). Ребенок учится производить анализ, сравнение, строить умозаключения.</w:t>
      </w:r>
      <w:r w:rsidRPr="00C56A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занятия – цветовая рефлексия, оценка занятия. Дети в тетради рисуют цветок, листок (любую фигуру) в соответствии с результатом: красный - получилось всё отлично, жёлты</w:t>
      </w:r>
      <w:proofErr w:type="gramStart"/>
      <w:r w:rsidRPr="00C56AC5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C56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всё хорошо, зелёный - только часть выполнена так, как хотелось, синий- не получилось так, как хотелось.</w:t>
      </w:r>
    </w:p>
    <w:p w:rsidR="003C02BF" w:rsidRPr="003C02BF" w:rsidRDefault="003C02BF" w:rsidP="003C0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C02BF" w:rsidRPr="003C02BF" w:rsidRDefault="003C02BF" w:rsidP="003C0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3C02BF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Тематическое планирование</w:t>
      </w:r>
    </w:p>
    <w:p w:rsidR="003C02BF" w:rsidRPr="003C02BF" w:rsidRDefault="003C02BF" w:rsidP="003C0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tbl>
      <w:tblPr>
        <w:tblStyle w:val="a3"/>
        <w:tblW w:w="9379" w:type="dxa"/>
        <w:tblLook w:val="04A0"/>
      </w:tblPr>
      <w:tblGrid>
        <w:gridCol w:w="1232"/>
        <w:gridCol w:w="5393"/>
        <w:gridCol w:w="1065"/>
        <w:gridCol w:w="1689"/>
      </w:tblGrid>
      <w:tr w:rsidR="003C02BF" w:rsidRPr="003C02BF" w:rsidTr="007437C5">
        <w:trPr>
          <w:trHeight w:val="665"/>
        </w:trPr>
        <w:tc>
          <w:tcPr>
            <w:tcW w:w="1231" w:type="dxa"/>
            <w:shd w:val="clear" w:color="auto" w:fill="auto"/>
            <w:tcMar>
              <w:left w:w="108" w:type="dxa"/>
            </w:tcMar>
          </w:tcPr>
          <w:p w:rsidR="003C02BF" w:rsidRPr="003C02BF" w:rsidRDefault="003C02BF" w:rsidP="003C02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3C02BF">
              <w:rPr>
                <w:rFonts w:ascii="Times New Roman" w:eastAsia="Times New Roman" w:hAnsi="Times New Roman"/>
                <w:b/>
                <w:sz w:val="28"/>
                <w:szCs w:val="24"/>
              </w:rPr>
              <w:t>№ занятия</w:t>
            </w:r>
          </w:p>
        </w:tc>
        <w:tc>
          <w:tcPr>
            <w:tcW w:w="5393" w:type="dxa"/>
            <w:shd w:val="clear" w:color="auto" w:fill="auto"/>
            <w:tcMar>
              <w:left w:w="108" w:type="dxa"/>
            </w:tcMar>
          </w:tcPr>
          <w:p w:rsidR="003C02BF" w:rsidRPr="003C02BF" w:rsidRDefault="003C02BF" w:rsidP="003C02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3C02BF">
              <w:rPr>
                <w:rFonts w:ascii="Times New Roman" w:eastAsia="Times New Roman" w:hAnsi="Times New Roman"/>
                <w:b/>
                <w:sz w:val="28"/>
                <w:szCs w:val="24"/>
              </w:rPr>
              <w:t>Тема занятия</w:t>
            </w: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3C02BF" w:rsidRPr="003C02BF" w:rsidRDefault="003C02BF" w:rsidP="003C02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3C02BF">
              <w:rPr>
                <w:rFonts w:ascii="Times New Roman" w:eastAsia="Times New Roman" w:hAnsi="Times New Roman"/>
                <w:b/>
                <w:sz w:val="28"/>
                <w:szCs w:val="24"/>
              </w:rPr>
              <w:t>Часы</w:t>
            </w:r>
          </w:p>
        </w:tc>
        <w:tc>
          <w:tcPr>
            <w:tcW w:w="1689" w:type="dxa"/>
            <w:shd w:val="clear" w:color="auto" w:fill="auto"/>
            <w:tcMar>
              <w:left w:w="108" w:type="dxa"/>
            </w:tcMar>
          </w:tcPr>
          <w:p w:rsidR="003C02BF" w:rsidRPr="003C02BF" w:rsidRDefault="003C02BF" w:rsidP="003C02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3C02BF">
              <w:rPr>
                <w:rFonts w:ascii="Times New Roman" w:eastAsia="Times New Roman" w:hAnsi="Times New Roman"/>
                <w:b/>
                <w:sz w:val="28"/>
                <w:szCs w:val="24"/>
              </w:rPr>
              <w:t>Дата проведения</w:t>
            </w:r>
          </w:p>
        </w:tc>
      </w:tr>
      <w:tr w:rsidR="003C02BF" w:rsidRPr="003C02BF" w:rsidTr="007437C5">
        <w:trPr>
          <w:trHeight w:val="647"/>
        </w:trPr>
        <w:tc>
          <w:tcPr>
            <w:tcW w:w="1231" w:type="dxa"/>
            <w:shd w:val="clear" w:color="auto" w:fill="auto"/>
            <w:tcMar>
              <w:left w:w="108" w:type="dxa"/>
            </w:tcMar>
          </w:tcPr>
          <w:p w:rsidR="003C02BF" w:rsidRPr="003C02BF" w:rsidRDefault="003C02BF" w:rsidP="003C02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3C02BF">
              <w:rPr>
                <w:rFonts w:ascii="Times New Roman" w:eastAsia="Times New Roman" w:hAnsi="Times New Roman"/>
                <w:b/>
                <w:sz w:val="28"/>
                <w:szCs w:val="24"/>
              </w:rPr>
              <w:lastRenderedPageBreak/>
              <w:t>1</w:t>
            </w:r>
          </w:p>
        </w:tc>
        <w:tc>
          <w:tcPr>
            <w:tcW w:w="5393" w:type="dxa"/>
            <w:shd w:val="clear" w:color="auto" w:fill="auto"/>
            <w:tcMar>
              <w:left w:w="108" w:type="dxa"/>
            </w:tcMar>
            <w:vAlign w:val="center"/>
          </w:tcPr>
          <w:p w:rsidR="003C02BF" w:rsidRPr="003C02BF" w:rsidRDefault="003C02BF" w:rsidP="003C02BF">
            <w:pPr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3C02BF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Знакомство с правилами работы в кружке. Развитие логики.</w:t>
            </w: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3C02BF" w:rsidRPr="003C02BF" w:rsidRDefault="003C02BF" w:rsidP="003C02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3C02BF">
              <w:rPr>
                <w:rFonts w:ascii="Times New Roman" w:eastAsia="Times New Roman" w:hAnsi="Times New Roman"/>
                <w:b/>
                <w:sz w:val="28"/>
                <w:szCs w:val="24"/>
              </w:rPr>
              <w:t>1</w:t>
            </w:r>
          </w:p>
        </w:tc>
        <w:tc>
          <w:tcPr>
            <w:tcW w:w="1689" w:type="dxa"/>
            <w:shd w:val="clear" w:color="auto" w:fill="auto"/>
            <w:tcMar>
              <w:left w:w="108" w:type="dxa"/>
            </w:tcMar>
          </w:tcPr>
          <w:p w:rsidR="003C02BF" w:rsidRPr="003C02BF" w:rsidRDefault="003C02BF" w:rsidP="003C02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</w:tr>
      <w:tr w:rsidR="003C02BF" w:rsidRPr="003C02BF" w:rsidTr="007437C5">
        <w:trPr>
          <w:trHeight w:val="323"/>
        </w:trPr>
        <w:tc>
          <w:tcPr>
            <w:tcW w:w="1231" w:type="dxa"/>
            <w:shd w:val="clear" w:color="auto" w:fill="auto"/>
            <w:tcMar>
              <w:left w:w="108" w:type="dxa"/>
            </w:tcMar>
          </w:tcPr>
          <w:p w:rsidR="003C02BF" w:rsidRPr="003C02BF" w:rsidRDefault="003C02BF" w:rsidP="003C02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3C02BF">
              <w:rPr>
                <w:rFonts w:ascii="Times New Roman" w:eastAsia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5393" w:type="dxa"/>
            <w:shd w:val="clear" w:color="auto" w:fill="auto"/>
            <w:tcMar>
              <w:left w:w="108" w:type="dxa"/>
            </w:tcMar>
            <w:vAlign w:val="center"/>
          </w:tcPr>
          <w:p w:rsidR="003C02BF" w:rsidRPr="003C02BF" w:rsidRDefault="003C02BF" w:rsidP="003C02BF">
            <w:pPr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3C02BF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Развитие внимания.</w:t>
            </w: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3C02BF" w:rsidRPr="003C02BF" w:rsidRDefault="003C02BF" w:rsidP="003C02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3C02BF">
              <w:rPr>
                <w:rFonts w:ascii="Times New Roman" w:eastAsia="Times New Roman" w:hAnsi="Times New Roman"/>
                <w:b/>
                <w:sz w:val="28"/>
                <w:szCs w:val="24"/>
              </w:rPr>
              <w:t>1</w:t>
            </w:r>
          </w:p>
        </w:tc>
        <w:tc>
          <w:tcPr>
            <w:tcW w:w="1689" w:type="dxa"/>
            <w:shd w:val="clear" w:color="auto" w:fill="auto"/>
            <w:tcMar>
              <w:left w:w="108" w:type="dxa"/>
            </w:tcMar>
          </w:tcPr>
          <w:p w:rsidR="003C02BF" w:rsidRPr="003C02BF" w:rsidRDefault="003C02BF" w:rsidP="003C02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</w:tr>
      <w:tr w:rsidR="003C02BF" w:rsidRPr="003C02BF" w:rsidTr="007437C5">
        <w:trPr>
          <w:trHeight w:val="323"/>
        </w:trPr>
        <w:tc>
          <w:tcPr>
            <w:tcW w:w="1231" w:type="dxa"/>
            <w:shd w:val="clear" w:color="auto" w:fill="auto"/>
            <w:tcMar>
              <w:left w:w="108" w:type="dxa"/>
            </w:tcMar>
          </w:tcPr>
          <w:p w:rsidR="003C02BF" w:rsidRPr="003C02BF" w:rsidRDefault="003C02BF" w:rsidP="003C02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3C02BF">
              <w:rPr>
                <w:rFonts w:ascii="Times New Roman" w:eastAsia="Times New Roman" w:hAnsi="Times New Roman"/>
                <w:b/>
                <w:sz w:val="28"/>
                <w:szCs w:val="24"/>
              </w:rPr>
              <w:t>3</w:t>
            </w:r>
          </w:p>
        </w:tc>
        <w:tc>
          <w:tcPr>
            <w:tcW w:w="5393" w:type="dxa"/>
            <w:shd w:val="clear" w:color="auto" w:fill="auto"/>
            <w:tcMar>
              <w:left w:w="108" w:type="dxa"/>
            </w:tcMar>
            <w:vAlign w:val="center"/>
          </w:tcPr>
          <w:p w:rsidR="003C02BF" w:rsidRPr="003C02BF" w:rsidRDefault="003C02BF" w:rsidP="003C02BF">
            <w:pPr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3C02BF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Развитие внимания.</w:t>
            </w: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3C02BF" w:rsidRPr="003C02BF" w:rsidRDefault="003C02BF" w:rsidP="003C02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3C02BF">
              <w:rPr>
                <w:rFonts w:ascii="Times New Roman" w:eastAsia="Times New Roman" w:hAnsi="Times New Roman"/>
                <w:b/>
                <w:sz w:val="28"/>
                <w:szCs w:val="24"/>
              </w:rPr>
              <w:t>1</w:t>
            </w:r>
          </w:p>
        </w:tc>
        <w:tc>
          <w:tcPr>
            <w:tcW w:w="1689" w:type="dxa"/>
            <w:shd w:val="clear" w:color="auto" w:fill="auto"/>
            <w:tcMar>
              <w:left w:w="108" w:type="dxa"/>
            </w:tcMar>
          </w:tcPr>
          <w:p w:rsidR="003C02BF" w:rsidRPr="003C02BF" w:rsidRDefault="003C02BF" w:rsidP="003C02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</w:tr>
      <w:tr w:rsidR="003C02BF" w:rsidRPr="003C02BF" w:rsidTr="007437C5">
        <w:trPr>
          <w:trHeight w:val="323"/>
        </w:trPr>
        <w:tc>
          <w:tcPr>
            <w:tcW w:w="1231" w:type="dxa"/>
            <w:shd w:val="clear" w:color="auto" w:fill="auto"/>
            <w:tcMar>
              <w:left w:w="108" w:type="dxa"/>
            </w:tcMar>
          </w:tcPr>
          <w:p w:rsidR="003C02BF" w:rsidRPr="003C02BF" w:rsidRDefault="003C02BF" w:rsidP="003C02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3C02BF">
              <w:rPr>
                <w:rFonts w:ascii="Times New Roman" w:eastAsia="Times New Roman" w:hAnsi="Times New Roman"/>
                <w:b/>
                <w:sz w:val="28"/>
                <w:szCs w:val="24"/>
              </w:rPr>
              <w:t>4</w:t>
            </w:r>
          </w:p>
        </w:tc>
        <w:tc>
          <w:tcPr>
            <w:tcW w:w="5393" w:type="dxa"/>
            <w:shd w:val="clear" w:color="auto" w:fill="auto"/>
            <w:tcMar>
              <w:left w:w="108" w:type="dxa"/>
            </w:tcMar>
            <w:vAlign w:val="center"/>
          </w:tcPr>
          <w:p w:rsidR="003C02BF" w:rsidRPr="003C02BF" w:rsidRDefault="003C02BF" w:rsidP="003C02BF">
            <w:pPr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3C02BF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Развитие  слуховой памяти.</w:t>
            </w: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3C02BF" w:rsidRPr="003C02BF" w:rsidRDefault="003C02BF" w:rsidP="003C02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3C02BF">
              <w:rPr>
                <w:rFonts w:ascii="Times New Roman" w:eastAsia="Times New Roman" w:hAnsi="Times New Roman"/>
                <w:b/>
                <w:sz w:val="28"/>
                <w:szCs w:val="24"/>
              </w:rPr>
              <w:t>1</w:t>
            </w:r>
          </w:p>
        </w:tc>
        <w:tc>
          <w:tcPr>
            <w:tcW w:w="1689" w:type="dxa"/>
            <w:shd w:val="clear" w:color="auto" w:fill="auto"/>
            <w:tcMar>
              <w:left w:w="108" w:type="dxa"/>
            </w:tcMar>
          </w:tcPr>
          <w:p w:rsidR="003C02BF" w:rsidRPr="003C02BF" w:rsidRDefault="003C02BF" w:rsidP="003C02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</w:tr>
      <w:tr w:rsidR="003C02BF" w:rsidRPr="003C02BF" w:rsidTr="007437C5">
        <w:trPr>
          <w:trHeight w:val="665"/>
        </w:trPr>
        <w:tc>
          <w:tcPr>
            <w:tcW w:w="1231" w:type="dxa"/>
            <w:shd w:val="clear" w:color="auto" w:fill="auto"/>
            <w:tcMar>
              <w:left w:w="108" w:type="dxa"/>
            </w:tcMar>
          </w:tcPr>
          <w:p w:rsidR="003C02BF" w:rsidRPr="003C02BF" w:rsidRDefault="003C02BF" w:rsidP="003C02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3C02BF">
              <w:rPr>
                <w:rFonts w:ascii="Times New Roman" w:eastAsia="Times New Roman" w:hAnsi="Times New Roman"/>
                <w:b/>
                <w:sz w:val="28"/>
                <w:szCs w:val="24"/>
              </w:rPr>
              <w:t>5</w:t>
            </w:r>
          </w:p>
        </w:tc>
        <w:tc>
          <w:tcPr>
            <w:tcW w:w="5393" w:type="dxa"/>
            <w:shd w:val="clear" w:color="auto" w:fill="auto"/>
            <w:tcMar>
              <w:left w:w="108" w:type="dxa"/>
            </w:tcMar>
            <w:vAlign w:val="center"/>
          </w:tcPr>
          <w:p w:rsidR="003C02BF" w:rsidRPr="003C02BF" w:rsidRDefault="003C02BF" w:rsidP="003C02BF">
            <w:pPr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3C02BF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Развитие внимания. Разбор заданий   конкурса « Русский медвежонок».</w:t>
            </w: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3C02BF" w:rsidRPr="003C02BF" w:rsidRDefault="003C02BF" w:rsidP="003C02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3C02BF">
              <w:rPr>
                <w:rFonts w:ascii="Times New Roman" w:eastAsia="Times New Roman" w:hAnsi="Times New Roman"/>
                <w:b/>
                <w:sz w:val="28"/>
                <w:szCs w:val="24"/>
              </w:rPr>
              <w:t>1</w:t>
            </w:r>
          </w:p>
        </w:tc>
        <w:tc>
          <w:tcPr>
            <w:tcW w:w="1689" w:type="dxa"/>
            <w:shd w:val="clear" w:color="auto" w:fill="auto"/>
            <w:tcMar>
              <w:left w:w="108" w:type="dxa"/>
            </w:tcMar>
          </w:tcPr>
          <w:p w:rsidR="003C02BF" w:rsidRPr="003C02BF" w:rsidRDefault="003C02BF" w:rsidP="003C02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</w:tr>
      <w:tr w:rsidR="003C02BF" w:rsidRPr="003C02BF" w:rsidTr="007437C5">
        <w:trPr>
          <w:trHeight w:val="647"/>
        </w:trPr>
        <w:tc>
          <w:tcPr>
            <w:tcW w:w="1231" w:type="dxa"/>
            <w:shd w:val="clear" w:color="auto" w:fill="auto"/>
            <w:tcMar>
              <w:left w:w="108" w:type="dxa"/>
            </w:tcMar>
          </w:tcPr>
          <w:p w:rsidR="003C02BF" w:rsidRPr="003C02BF" w:rsidRDefault="003C02BF" w:rsidP="003C02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3C02BF">
              <w:rPr>
                <w:rFonts w:ascii="Times New Roman" w:eastAsia="Times New Roman" w:hAnsi="Times New Roman"/>
                <w:b/>
                <w:sz w:val="28"/>
                <w:szCs w:val="24"/>
              </w:rPr>
              <w:t>6</w:t>
            </w:r>
          </w:p>
        </w:tc>
        <w:tc>
          <w:tcPr>
            <w:tcW w:w="5393" w:type="dxa"/>
            <w:shd w:val="clear" w:color="auto" w:fill="auto"/>
            <w:tcMar>
              <w:left w:w="108" w:type="dxa"/>
            </w:tcMar>
            <w:vAlign w:val="center"/>
          </w:tcPr>
          <w:p w:rsidR="003C02BF" w:rsidRPr="003C02BF" w:rsidRDefault="003C02BF" w:rsidP="003C02BF">
            <w:pPr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3C02BF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Поиск закономерностей. Разбор олимпиадных заданий по русскому языку.</w:t>
            </w: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3C02BF" w:rsidRPr="003C02BF" w:rsidRDefault="003C02BF" w:rsidP="003C02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3C02BF">
              <w:rPr>
                <w:rFonts w:ascii="Times New Roman" w:eastAsia="Times New Roman" w:hAnsi="Times New Roman"/>
                <w:b/>
                <w:sz w:val="28"/>
                <w:szCs w:val="24"/>
              </w:rPr>
              <w:t>1</w:t>
            </w:r>
          </w:p>
        </w:tc>
        <w:tc>
          <w:tcPr>
            <w:tcW w:w="1689" w:type="dxa"/>
            <w:shd w:val="clear" w:color="auto" w:fill="auto"/>
            <w:tcMar>
              <w:left w:w="108" w:type="dxa"/>
            </w:tcMar>
          </w:tcPr>
          <w:p w:rsidR="003C02BF" w:rsidRPr="003C02BF" w:rsidRDefault="003C02BF" w:rsidP="003C02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</w:tr>
      <w:tr w:rsidR="003C02BF" w:rsidRPr="003C02BF" w:rsidTr="007437C5">
        <w:trPr>
          <w:trHeight w:val="323"/>
        </w:trPr>
        <w:tc>
          <w:tcPr>
            <w:tcW w:w="1231" w:type="dxa"/>
            <w:shd w:val="clear" w:color="auto" w:fill="auto"/>
            <w:tcMar>
              <w:left w:w="108" w:type="dxa"/>
            </w:tcMar>
          </w:tcPr>
          <w:p w:rsidR="003C02BF" w:rsidRPr="003C02BF" w:rsidRDefault="003C02BF" w:rsidP="003C02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3C02BF">
              <w:rPr>
                <w:rFonts w:ascii="Times New Roman" w:eastAsia="Times New Roman" w:hAnsi="Times New Roman"/>
                <w:b/>
                <w:sz w:val="28"/>
                <w:szCs w:val="24"/>
              </w:rPr>
              <w:t>7</w:t>
            </w:r>
          </w:p>
        </w:tc>
        <w:tc>
          <w:tcPr>
            <w:tcW w:w="5393" w:type="dxa"/>
            <w:shd w:val="clear" w:color="auto" w:fill="auto"/>
            <w:tcMar>
              <w:left w:w="108" w:type="dxa"/>
            </w:tcMar>
            <w:vAlign w:val="center"/>
          </w:tcPr>
          <w:p w:rsidR="003C02BF" w:rsidRPr="003C02BF" w:rsidRDefault="003C02BF" w:rsidP="003C02BF">
            <w:pPr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3C02BF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 xml:space="preserve">Развитие воображения.  </w:t>
            </w: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3C02BF" w:rsidRPr="003C02BF" w:rsidRDefault="003C02BF" w:rsidP="003C02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3C02BF">
              <w:rPr>
                <w:rFonts w:ascii="Times New Roman" w:eastAsia="Times New Roman" w:hAnsi="Times New Roman"/>
                <w:b/>
                <w:sz w:val="28"/>
                <w:szCs w:val="24"/>
              </w:rPr>
              <w:t>1</w:t>
            </w:r>
          </w:p>
        </w:tc>
        <w:tc>
          <w:tcPr>
            <w:tcW w:w="1689" w:type="dxa"/>
            <w:shd w:val="clear" w:color="auto" w:fill="auto"/>
            <w:tcMar>
              <w:left w:w="108" w:type="dxa"/>
            </w:tcMar>
          </w:tcPr>
          <w:p w:rsidR="003C02BF" w:rsidRPr="003C02BF" w:rsidRDefault="003C02BF" w:rsidP="003C02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</w:tr>
      <w:tr w:rsidR="003C02BF" w:rsidRPr="003C02BF" w:rsidTr="007437C5">
        <w:trPr>
          <w:trHeight w:val="323"/>
        </w:trPr>
        <w:tc>
          <w:tcPr>
            <w:tcW w:w="1231" w:type="dxa"/>
            <w:shd w:val="clear" w:color="auto" w:fill="auto"/>
            <w:tcMar>
              <w:left w:w="108" w:type="dxa"/>
            </w:tcMar>
          </w:tcPr>
          <w:p w:rsidR="003C02BF" w:rsidRPr="003C02BF" w:rsidRDefault="003C02BF" w:rsidP="003C02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3C02BF">
              <w:rPr>
                <w:rFonts w:ascii="Times New Roman" w:eastAsia="Times New Roman" w:hAnsi="Times New Roman"/>
                <w:b/>
                <w:sz w:val="28"/>
                <w:szCs w:val="24"/>
              </w:rPr>
              <w:t>8</w:t>
            </w:r>
          </w:p>
        </w:tc>
        <w:tc>
          <w:tcPr>
            <w:tcW w:w="5393" w:type="dxa"/>
            <w:shd w:val="clear" w:color="auto" w:fill="auto"/>
            <w:tcMar>
              <w:left w:w="108" w:type="dxa"/>
            </w:tcMar>
            <w:vAlign w:val="center"/>
          </w:tcPr>
          <w:p w:rsidR="003C02BF" w:rsidRPr="003C02BF" w:rsidRDefault="003C02BF" w:rsidP="003C02BF">
            <w:pPr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3C02BF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Развитие быстроты реакции.</w:t>
            </w: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3C02BF" w:rsidRPr="003C02BF" w:rsidRDefault="003C02BF" w:rsidP="003C02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3C02BF">
              <w:rPr>
                <w:rFonts w:ascii="Times New Roman" w:eastAsia="Times New Roman" w:hAnsi="Times New Roman"/>
                <w:b/>
                <w:sz w:val="28"/>
                <w:szCs w:val="24"/>
              </w:rPr>
              <w:t>1</w:t>
            </w:r>
          </w:p>
        </w:tc>
        <w:tc>
          <w:tcPr>
            <w:tcW w:w="1689" w:type="dxa"/>
            <w:shd w:val="clear" w:color="auto" w:fill="auto"/>
            <w:tcMar>
              <w:left w:w="108" w:type="dxa"/>
            </w:tcMar>
          </w:tcPr>
          <w:p w:rsidR="003C02BF" w:rsidRPr="003C02BF" w:rsidRDefault="003C02BF" w:rsidP="003C02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</w:tr>
      <w:tr w:rsidR="003C02BF" w:rsidRPr="003C02BF" w:rsidTr="007437C5">
        <w:trPr>
          <w:trHeight w:val="323"/>
        </w:trPr>
        <w:tc>
          <w:tcPr>
            <w:tcW w:w="1231" w:type="dxa"/>
            <w:shd w:val="clear" w:color="auto" w:fill="auto"/>
            <w:tcMar>
              <w:left w:w="108" w:type="dxa"/>
            </w:tcMar>
          </w:tcPr>
          <w:p w:rsidR="003C02BF" w:rsidRPr="003C02BF" w:rsidRDefault="003C02BF" w:rsidP="003C02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3C02BF">
              <w:rPr>
                <w:rFonts w:ascii="Times New Roman" w:eastAsia="Times New Roman" w:hAnsi="Times New Roman"/>
                <w:b/>
                <w:sz w:val="28"/>
                <w:szCs w:val="24"/>
              </w:rPr>
              <w:t>9</w:t>
            </w:r>
          </w:p>
        </w:tc>
        <w:tc>
          <w:tcPr>
            <w:tcW w:w="5393" w:type="dxa"/>
            <w:shd w:val="clear" w:color="auto" w:fill="auto"/>
            <w:tcMar>
              <w:left w:w="108" w:type="dxa"/>
            </w:tcMar>
            <w:vAlign w:val="center"/>
          </w:tcPr>
          <w:p w:rsidR="003C02BF" w:rsidRPr="003C02BF" w:rsidRDefault="003C02BF" w:rsidP="003C02BF">
            <w:pPr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3C02BF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Развитие внимания.</w:t>
            </w: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3C02BF" w:rsidRPr="003C02BF" w:rsidRDefault="003C02BF" w:rsidP="003C02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3C02BF">
              <w:rPr>
                <w:rFonts w:ascii="Times New Roman" w:eastAsia="Times New Roman" w:hAnsi="Times New Roman"/>
                <w:b/>
                <w:sz w:val="28"/>
                <w:szCs w:val="24"/>
              </w:rPr>
              <w:t>1</w:t>
            </w:r>
          </w:p>
        </w:tc>
        <w:tc>
          <w:tcPr>
            <w:tcW w:w="1689" w:type="dxa"/>
            <w:shd w:val="clear" w:color="auto" w:fill="auto"/>
            <w:tcMar>
              <w:left w:w="108" w:type="dxa"/>
            </w:tcMar>
          </w:tcPr>
          <w:p w:rsidR="003C02BF" w:rsidRPr="003C02BF" w:rsidRDefault="003C02BF" w:rsidP="003C02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</w:tr>
      <w:tr w:rsidR="003C02BF" w:rsidRPr="003C02BF" w:rsidTr="007437C5">
        <w:trPr>
          <w:trHeight w:val="323"/>
        </w:trPr>
        <w:tc>
          <w:tcPr>
            <w:tcW w:w="1231" w:type="dxa"/>
            <w:shd w:val="clear" w:color="auto" w:fill="auto"/>
            <w:tcMar>
              <w:left w:w="108" w:type="dxa"/>
            </w:tcMar>
          </w:tcPr>
          <w:p w:rsidR="003C02BF" w:rsidRPr="003C02BF" w:rsidRDefault="003C02BF" w:rsidP="003C02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3C02BF">
              <w:rPr>
                <w:rFonts w:ascii="Times New Roman" w:eastAsia="Times New Roman" w:hAnsi="Times New Roman"/>
                <w:b/>
                <w:sz w:val="28"/>
                <w:szCs w:val="24"/>
              </w:rPr>
              <w:t>10</w:t>
            </w:r>
          </w:p>
        </w:tc>
        <w:tc>
          <w:tcPr>
            <w:tcW w:w="5393" w:type="dxa"/>
            <w:shd w:val="clear" w:color="auto" w:fill="auto"/>
            <w:tcMar>
              <w:left w:w="108" w:type="dxa"/>
            </w:tcMar>
            <w:vAlign w:val="center"/>
          </w:tcPr>
          <w:p w:rsidR="003C02BF" w:rsidRPr="003C02BF" w:rsidRDefault="003C02BF" w:rsidP="003C02BF">
            <w:pPr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3C02BF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Тренировка внимания.</w:t>
            </w: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3C02BF" w:rsidRPr="003C02BF" w:rsidRDefault="003C02BF" w:rsidP="003C02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3C02BF">
              <w:rPr>
                <w:rFonts w:ascii="Times New Roman" w:eastAsia="Times New Roman" w:hAnsi="Times New Roman"/>
                <w:b/>
                <w:sz w:val="28"/>
                <w:szCs w:val="24"/>
              </w:rPr>
              <w:t>1</w:t>
            </w:r>
          </w:p>
        </w:tc>
        <w:tc>
          <w:tcPr>
            <w:tcW w:w="1689" w:type="dxa"/>
            <w:shd w:val="clear" w:color="auto" w:fill="auto"/>
            <w:tcMar>
              <w:left w:w="108" w:type="dxa"/>
            </w:tcMar>
          </w:tcPr>
          <w:p w:rsidR="003C02BF" w:rsidRPr="003C02BF" w:rsidRDefault="003C02BF" w:rsidP="003C02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</w:tr>
      <w:tr w:rsidR="003C02BF" w:rsidRPr="003C02BF" w:rsidTr="007437C5">
        <w:trPr>
          <w:trHeight w:val="323"/>
        </w:trPr>
        <w:tc>
          <w:tcPr>
            <w:tcW w:w="1231" w:type="dxa"/>
            <w:shd w:val="clear" w:color="auto" w:fill="auto"/>
            <w:tcMar>
              <w:left w:w="108" w:type="dxa"/>
            </w:tcMar>
          </w:tcPr>
          <w:p w:rsidR="003C02BF" w:rsidRPr="003C02BF" w:rsidRDefault="003C02BF" w:rsidP="003C02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3C02BF">
              <w:rPr>
                <w:rFonts w:ascii="Times New Roman" w:eastAsia="Times New Roman" w:hAnsi="Times New Roman"/>
                <w:b/>
                <w:sz w:val="28"/>
                <w:szCs w:val="24"/>
              </w:rPr>
              <w:t>11</w:t>
            </w:r>
          </w:p>
        </w:tc>
        <w:tc>
          <w:tcPr>
            <w:tcW w:w="5393" w:type="dxa"/>
            <w:shd w:val="clear" w:color="auto" w:fill="auto"/>
            <w:tcMar>
              <w:left w:w="108" w:type="dxa"/>
            </w:tcMar>
            <w:vAlign w:val="center"/>
          </w:tcPr>
          <w:p w:rsidR="003C02BF" w:rsidRPr="003C02BF" w:rsidRDefault="003C02BF" w:rsidP="003C02BF">
            <w:pPr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3C02BF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Логически – поисковые задания.</w:t>
            </w: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3C02BF" w:rsidRPr="003C02BF" w:rsidRDefault="003C02BF" w:rsidP="003C02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3C02BF">
              <w:rPr>
                <w:rFonts w:ascii="Times New Roman" w:eastAsia="Times New Roman" w:hAnsi="Times New Roman"/>
                <w:b/>
                <w:sz w:val="28"/>
                <w:szCs w:val="24"/>
              </w:rPr>
              <w:t>1</w:t>
            </w:r>
          </w:p>
        </w:tc>
        <w:tc>
          <w:tcPr>
            <w:tcW w:w="1689" w:type="dxa"/>
            <w:shd w:val="clear" w:color="auto" w:fill="auto"/>
            <w:tcMar>
              <w:left w:w="108" w:type="dxa"/>
            </w:tcMar>
          </w:tcPr>
          <w:p w:rsidR="003C02BF" w:rsidRPr="003C02BF" w:rsidRDefault="003C02BF" w:rsidP="003C02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</w:tr>
      <w:tr w:rsidR="003C02BF" w:rsidRPr="003C02BF" w:rsidTr="007437C5">
        <w:trPr>
          <w:trHeight w:val="323"/>
        </w:trPr>
        <w:tc>
          <w:tcPr>
            <w:tcW w:w="1231" w:type="dxa"/>
            <w:shd w:val="clear" w:color="auto" w:fill="auto"/>
            <w:tcMar>
              <w:left w:w="108" w:type="dxa"/>
            </w:tcMar>
          </w:tcPr>
          <w:p w:rsidR="003C02BF" w:rsidRPr="003C02BF" w:rsidRDefault="003C02BF" w:rsidP="003C02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3C02BF">
              <w:rPr>
                <w:rFonts w:ascii="Times New Roman" w:eastAsia="Times New Roman" w:hAnsi="Times New Roman"/>
                <w:b/>
                <w:sz w:val="28"/>
                <w:szCs w:val="24"/>
              </w:rPr>
              <w:t>12</w:t>
            </w:r>
          </w:p>
        </w:tc>
        <w:tc>
          <w:tcPr>
            <w:tcW w:w="5393" w:type="dxa"/>
            <w:shd w:val="clear" w:color="auto" w:fill="auto"/>
            <w:tcMar>
              <w:left w:w="108" w:type="dxa"/>
            </w:tcMar>
            <w:vAlign w:val="center"/>
          </w:tcPr>
          <w:p w:rsidR="003C02BF" w:rsidRPr="003C02BF" w:rsidRDefault="003C02BF" w:rsidP="003C02BF">
            <w:pPr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3C02BF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Тренировка зрительной памяти.</w:t>
            </w: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3C02BF" w:rsidRPr="003C02BF" w:rsidRDefault="003C02BF" w:rsidP="003C02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3C02BF">
              <w:rPr>
                <w:rFonts w:ascii="Times New Roman" w:eastAsia="Times New Roman" w:hAnsi="Times New Roman"/>
                <w:b/>
                <w:sz w:val="28"/>
                <w:szCs w:val="24"/>
              </w:rPr>
              <w:t>1</w:t>
            </w:r>
          </w:p>
        </w:tc>
        <w:tc>
          <w:tcPr>
            <w:tcW w:w="1689" w:type="dxa"/>
            <w:shd w:val="clear" w:color="auto" w:fill="auto"/>
            <w:tcMar>
              <w:left w:w="108" w:type="dxa"/>
            </w:tcMar>
          </w:tcPr>
          <w:p w:rsidR="003C02BF" w:rsidRPr="003C02BF" w:rsidRDefault="003C02BF" w:rsidP="003C02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</w:tr>
      <w:tr w:rsidR="003C02BF" w:rsidRPr="003C02BF" w:rsidTr="007437C5">
        <w:trPr>
          <w:trHeight w:val="323"/>
        </w:trPr>
        <w:tc>
          <w:tcPr>
            <w:tcW w:w="1231" w:type="dxa"/>
            <w:shd w:val="clear" w:color="auto" w:fill="auto"/>
            <w:tcMar>
              <w:left w:w="108" w:type="dxa"/>
            </w:tcMar>
          </w:tcPr>
          <w:p w:rsidR="003C02BF" w:rsidRPr="003C02BF" w:rsidRDefault="003C02BF" w:rsidP="003C02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3C02BF">
              <w:rPr>
                <w:rFonts w:ascii="Times New Roman" w:eastAsia="Times New Roman" w:hAnsi="Times New Roman"/>
                <w:b/>
                <w:sz w:val="28"/>
                <w:szCs w:val="24"/>
              </w:rPr>
              <w:t>13</w:t>
            </w:r>
          </w:p>
        </w:tc>
        <w:tc>
          <w:tcPr>
            <w:tcW w:w="5393" w:type="dxa"/>
            <w:shd w:val="clear" w:color="auto" w:fill="auto"/>
            <w:tcMar>
              <w:left w:w="108" w:type="dxa"/>
            </w:tcMar>
            <w:vAlign w:val="center"/>
          </w:tcPr>
          <w:p w:rsidR="003C02BF" w:rsidRPr="003C02BF" w:rsidRDefault="003C02BF" w:rsidP="003C02BF">
            <w:pPr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3C02BF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Поиск закономерностей.</w:t>
            </w: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3C02BF" w:rsidRPr="003C02BF" w:rsidRDefault="003C02BF" w:rsidP="003C02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3C02BF">
              <w:rPr>
                <w:rFonts w:ascii="Times New Roman" w:eastAsia="Times New Roman" w:hAnsi="Times New Roman"/>
                <w:b/>
                <w:sz w:val="28"/>
                <w:szCs w:val="24"/>
              </w:rPr>
              <w:t>1</w:t>
            </w:r>
          </w:p>
        </w:tc>
        <w:tc>
          <w:tcPr>
            <w:tcW w:w="1689" w:type="dxa"/>
            <w:shd w:val="clear" w:color="auto" w:fill="auto"/>
            <w:tcMar>
              <w:left w:w="108" w:type="dxa"/>
            </w:tcMar>
          </w:tcPr>
          <w:p w:rsidR="003C02BF" w:rsidRPr="003C02BF" w:rsidRDefault="003C02BF" w:rsidP="003C02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</w:tr>
      <w:tr w:rsidR="003C02BF" w:rsidRPr="003C02BF" w:rsidTr="007437C5">
        <w:trPr>
          <w:trHeight w:val="323"/>
        </w:trPr>
        <w:tc>
          <w:tcPr>
            <w:tcW w:w="1231" w:type="dxa"/>
            <w:shd w:val="clear" w:color="auto" w:fill="auto"/>
            <w:tcMar>
              <w:left w:w="108" w:type="dxa"/>
            </w:tcMar>
          </w:tcPr>
          <w:p w:rsidR="003C02BF" w:rsidRPr="003C02BF" w:rsidRDefault="003C02BF" w:rsidP="003C02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3C02BF">
              <w:rPr>
                <w:rFonts w:ascii="Times New Roman" w:eastAsia="Times New Roman" w:hAnsi="Times New Roman"/>
                <w:b/>
                <w:sz w:val="28"/>
                <w:szCs w:val="24"/>
              </w:rPr>
              <w:t>14</w:t>
            </w:r>
          </w:p>
        </w:tc>
        <w:tc>
          <w:tcPr>
            <w:tcW w:w="5393" w:type="dxa"/>
            <w:shd w:val="clear" w:color="auto" w:fill="auto"/>
            <w:tcMar>
              <w:left w:w="108" w:type="dxa"/>
            </w:tcMar>
            <w:vAlign w:val="center"/>
          </w:tcPr>
          <w:p w:rsidR="003C02BF" w:rsidRPr="003C02BF" w:rsidRDefault="003C02BF" w:rsidP="003C02BF">
            <w:pPr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3C02BF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Совершенствование воображения.</w:t>
            </w: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3C02BF" w:rsidRPr="003C02BF" w:rsidRDefault="003C02BF" w:rsidP="003C02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3C02BF">
              <w:rPr>
                <w:rFonts w:ascii="Times New Roman" w:eastAsia="Times New Roman" w:hAnsi="Times New Roman"/>
                <w:b/>
                <w:sz w:val="28"/>
                <w:szCs w:val="24"/>
              </w:rPr>
              <w:t>1</w:t>
            </w:r>
          </w:p>
        </w:tc>
        <w:tc>
          <w:tcPr>
            <w:tcW w:w="1689" w:type="dxa"/>
            <w:shd w:val="clear" w:color="auto" w:fill="auto"/>
            <w:tcMar>
              <w:left w:w="108" w:type="dxa"/>
            </w:tcMar>
          </w:tcPr>
          <w:p w:rsidR="003C02BF" w:rsidRPr="003C02BF" w:rsidRDefault="003C02BF" w:rsidP="003C02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</w:tr>
      <w:tr w:rsidR="003C02BF" w:rsidRPr="003C02BF" w:rsidTr="007437C5">
        <w:trPr>
          <w:trHeight w:val="323"/>
        </w:trPr>
        <w:tc>
          <w:tcPr>
            <w:tcW w:w="1231" w:type="dxa"/>
            <w:shd w:val="clear" w:color="auto" w:fill="auto"/>
            <w:tcMar>
              <w:left w:w="108" w:type="dxa"/>
            </w:tcMar>
          </w:tcPr>
          <w:p w:rsidR="003C02BF" w:rsidRPr="003C02BF" w:rsidRDefault="003C02BF" w:rsidP="003C02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3C02BF">
              <w:rPr>
                <w:rFonts w:ascii="Times New Roman" w:eastAsia="Times New Roman" w:hAnsi="Times New Roman"/>
                <w:b/>
                <w:sz w:val="28"/>
                <w:szCs w:val="24"/>
              </w:rPr>
              <w:t>15</w:t>
            </w:r>
          </w:p>
        </w:tc>
        <w:tc>
          <w:tcPr>
            <w:tcW w:w="5393" w:type="dxa"/>
            <w:shd w:val="clear" w:color="auto" w:fill="auto"/>
            <w:tcMar>
              <w:left w:w="108" w:type="dxa"/>
            </w:tcMar>
            <w:vAlign w:val="center"/>
          </w:tcPr>
          <w:p w:rsidR="003C02BF" w:rsidRPr="003C02BF" w:rsidRDefault="003C02BF" w:rsidP="003C02BF">
            <w:pPr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3C02BF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Развитие быстроты реакции.</w:t>
            </w: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3C02BF" w:rsidRPr="003C02BF" w:rsidRDefault="003C02BF" w:rsidP="003C02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3C02BF">
              <w:rPr>
                <w:rFonts w:ascii="Times New Roman" w:eastAsia="Times New Roman" w:hAnsi="Times New Roman"/>
                <w:b/>
                <w:sz w:val="28"/>
                <w:szCs w:val="24"/>
              </w:rPr>
              <w:t>1</w:t>
            </w:r>
          </w:p>
        </w:tc>
        <w:tc>
          <w:tcPr>
            <w:tcW w:w="1689" w:type="dxa"/>
            <w:shd w:val="clear" w:color="auto" w:fill="auto"/>
            <w:tcMar>
              <w:left w:w="108" w:type="dxa"/>
            </w:tcMar>
          </w:tcPr>
          <w:p w:rsidR="003C02BF" w:rsidRPr="003C02BF" w:rsidRDefault="003C02BF" w:rsidP="003C02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</w:tr>
      <w:tr w:rsidR="003C02BF" w:rsidRPr="003C02BF" w:rsidTr="007437C5">
        <w:trPr>
          <w:trHeight w:val="323"/>
        </w:trPr>
        <w:tc>
          <w:tcPr>
            <w:tcW w:w="1231" w:type="dxa"/>
            <w:shd w:val="clear" w:color="auto" w:fill="auto"/>
            <w:tcMar>
              <w:left w:w="108" w:type="dxa"/>
            </w:tcMar>
          </w:tcPr>
          <w:p w:rsidR="003C02BF" w:rsidRPr="003C02BF" w:rsidRDefault="003C02BF" w:rsidP="003C02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3C02BF">
              <w:rPr>
                <w:rFonts w:ascii="Times New Roman" w:eastAsia="Times New Roman" w:hAnsi="Times New Roman"/>
                <w:b/>
                <w:sz w:val="28"/>
                <w:szCs w:val="24"/>
              </w:rPr>
              <w:t>16</w:t>
            </w:r>
          </w:p>
        </w:tc>
        <w:tc>
          <w:tcPr>
            <w:tcW w:w="5393" w:type="dxa"/>
            <w:shd w:val="clear" w:color="auto" w:fill="auto"/>
            <w:tcMar>
              <w:left w:w="108" w:type="dxa"/>
            </w:tcMar>
            <w:vAlign w:val="center"/>
          </w:tcPr>
          <w:p w:rsidR="003C02BF" w:rsidRPr="003C02BF" w:rsidRDefault="003C02BF" w:rsidP="003C02BF">
            <w:pPr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3C02BF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Развитие внимания.</w:t>
            </w: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3C02BF" w:rsidRPr="003C02BF" w:rsidRDefault="003C02BF" w:rsidP="003C02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3C02BF">
              <w:rPr>
                <w:rFonts w:ascii="Times New Roman" w:eastAsia="Times New Roman" w:hAnsi="Times New Roman"/>
                <w:b/>
                <w:sz w:val="28"/>
                <w:szCs w:val="24"/>
              </w:rPr>
              <w:t>1</w:t>
            </w:r>
          </w:p>
        </w:tc>
        <w:tc>
          <w:tcPr>
            <w:tcW w:w="1689" w:type="dxa"/>
            <w:shd w:val="clear" w:color="auto" w:fill="auto"/>
            <w:tcMar>
              <w:left w:w="108" w:type="dxa"/>
            </w:tcMar>
          </w:tcPr>
          <w:p w:rsidR="003C02BF" w:rsidRPr="003C02BF" w:rsidRDefault="003C02BF" w:rsidP="003C02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</w:tr>
      <w:tr w:rsidR="003C02BF" w:rsidRPr="003C02BF" w:rsidTr="007437C5">
        <w:trPr>
          <w:trHeight w:val="323"/>
        </w:trPr>
        <w:tc>
          <w:tcPr>
            <w:tcW w:w="1231" w:type="dxa"/>
            <w:shd w:val="clear" w:color="auto" w:fill="auto"/>
            <w:tcMar>
              <w:left w:w="108" w:type="dxa"/>
            </w:tcMar>
          </w:tcPr>
          <w:p w:rsidR="003C02BF" w:rsidRPr="003C02BF" w:rsidRDefault="003C02BF" w:rsidP="003C02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3C02BF">
              <w:rPr>
                <w:rFonts w:ascii="Times New Roman" w:eastAsia="Times New Roman" w:hAnsi="Times New Roman"/>
                <w:b/>
                <w:sz w:val="28"/>
                <w:szCs w:val="24"/>
              </w:rPr>
              <w:t>17</w:t>
            </w:r>
          </w:p>
        </w:tc>
        <w:tc>
          <w:tcPr>
            <w:tcW w:w="5393" w:type="dxa"/>
            <w:shd w:val="clear" w:color="auto" w:fill="auto"/>
            <w:tcMar>
              <w:left w:w="108" w:type="dxa"/>
            </w:tcMar>
            <w:vAlign w:val="center"/>
          </w:tcPr>
          <w:p w:rsidR="003C02BF" w:rsidRPr="003C02BF" w:rsidRDefault="003C02BF" w:rsidP="003C02BF">
            <w:pPr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3C02BF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Логически – поисковые задания.</w:t>
            </w: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3C02BF" w:rsidRPr="003C02BF" w:rsidRDefault="003C02BF" w:rsidP="003C02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3C02BF">
              <w:rPr>
                <w:rFonts w:ascii="Times New Roman" w:eastAsia="Times New Roman" w:hAnsi="Times New Roman"/>
                <w:b/>
                <w:sz w:val="28"/>
                <w:szCs w:val="24"/>
              </w:rPr>
              <w:t>1</w:t>
            </w:r>
          </w:p>
        </w:tc>
        <w:tc>
          <w:tcPr>
            <w:tcW w:w="1689" w:type="dxa"/>
            <w:shd w:val="clear" w:color="auto" w:fill="auto"/>
            <w:tcMar>
              <w:left w:w="108" w:type="dxa"/>
            </w:tcMar>
          </w:tcPr>
          <w:p w:rsidR="003C02BF" w:rsidRPr="003C02BF" w:rsidRDefault="003C02BF" w:rsidP="003C02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</w:tr>
      <w:tr w:rsidR="003C02BF" w:rsidRPr="003C02BF" w:rsidTr="007437C5">
        <w:trPr>
          <w:trHeight w:val="323"/>
        </w:trPr>
        <w:tc>
          <w:tcPr>
            <w:tcW w:w="1231" w:type="dxa"/>
            <w:shd w:val="clear" w:color="auto" w:fill="auto"/>
            <w:tcMar>
              <w:left w:w="108" w:type="dxa"/>
            </w:tcMar>
          </w:tcPr>
          <w:p w:rsidR="003C02BF" w:rsidRPr="003C02BF" w:rsidRDefault="003C02BF" w:rsidP="003C02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3C02BF">
              <w:rPr>
                <w:rFonts w:ascii="Times New Roman" w:eastAsia="Times New Roman" w:hAnsi="Times New Roman"/>
                <w:b/>
                <w:sz w:val="28"/>
                <w:szCs w:val="24"/>
              </w:rPr>
              <w:t>18</w:t>
            </w:r>
          </w:p>
        </w:tc>
        <w:tc>
          <w:tcPr>
            <w:tcW w:w="5393" w:type="dxa"/>
            <w:shd w:val="clear" w:color="auto" w:fill="auto"/>
            <w:tcMar>
              <w:left w:w="108" w:type="dxa"/>
            </w:tcMar>
            <w:vAlign w:val="center"/>
          </w:tcPr>
          <w:p w:rsidR="003C02BF" w:rsidRPr="003C02BF" w:rsidRDefault="003C02BF" w:rsidP="003C02BF">
            <w:pPr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3C02BF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Тренировка зрительной памяти.</w:t>
            </w: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3C02BF" w:rsidRPr="003C02BF" w:rsidRDefault="003C02BF" w:rsidP="003C02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3C02BF">
              <w:rPr>
                <w:rFonts w:ascii="Times New Roman" w:eastAsia="Times New Roman" w:hAnsi="Times New Roman"/>
                <w:b/>
                <w:sz w:val="28"/>
                <w:szCs w:val="24"/>
              </w:rPr>
              <w:t>1</w:t>
            </w:r>
          </w:p>
        </w:tc>
        <w:tc>
          <w:tcPr>
            <w:tcW w:w="1689" w:type="dxa"/>
            <w:shd w:val="clear" w:color="auto" w:fill="auto"/>
            <w:tcMar>
              <w:left w:w="108" w:type="dxa"/>
            </w:tcMar>
          </w:tcPr>
          <w:p w:rsidR="003C02BF" w:rsidRPr="003C02BF" w:rsidRDefault="003C02BF" w:rsidP="003C02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</w:tr>
      <w:tr w:rsidR="003C02BF" w:rsidRPr="003C02BF" w:rsidTr="007437C5">
        <w:trPr>
          <w:trHeight w:val="323"/>
        </w:trPr>
        <w:tc>
          <w:tcPr>
            <w:tcW w:w="1231" w:type="dxa"/>
            <w:shd w:val="clear" w:color="auto" w:fill="auto"/>
            <w:tcMar>
              <w:left w:w="108" w:type="dxa"/>
            </w:tcMar>
          </w:tcPr>
          <w:p w:rsidR="003C02BF" w:rsidRPr="003C02BF" w:rsidRDefault="003C02BF" w:rsidP="003C02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3C02BF">
              <w:rPr>
                <w:rFonts w:ascii="Times New Roman" w:eastAsia="Times New Roman" w:hAnsi="Times New Roman"/>
                <w:b/>
                <w:sz w:val="28"/>
                <w:szCs w:val="24"/>
              </w:rPr>
              <w:t>19</w:t>
            </w:r>
          </w:p>
        </w:tc>
        <w:tc>
          <w:tcPr>
            <w:tcW w:w="5393" w:type="dxa"/>
            <w:shd w:val="clear" w:color="auto" w:fill="auto"/>
            <w:tcMar>
              <w:left w:w="108" w:type="dxa"/>
            </w:tcMar>
            <w:vAlign w:val="center"/>
          </w:tcPr>
          <w:p w:rsidR="003C02BF" w:rsidRPr="003C02BF" w:rsidRDefault="003C02BF" w:rsidP="003C02BF">
            <w:pPr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3C02BF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Развитие слуховой памяти.</w:t>
            </w: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3C02BF" w:rsidRPr="003C02BF" w:rsidRDefault="003C02BF" w:rsidP="003C02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3C02BF">
              <w:rPr>
                <w:rFonts w:ascii="Times New Roman" w:eastAsia="Times New Roman" w:hAnsi="Times New Roman"/>
                <w:b/>
                <w:sz w:val="28"/>
                <w:szCs w:val="24"/>
              </w:rPr>
              <w:t>1</w:t>
            </w:r>
          </w:p>
        </w:tc>
        <w:tc>
          <w:tcPr>
            <w:tcW w:w="1689" w:type="dxa"/>
            <w:shd w:val="clear" w:color="auto" w:fill="auto"/>
            <w:tcMar>
              <w:left w:w="108" w:type="dxa"/>
            </w:tcMar>
          </w:tcPr>
          <w:p w:rsidR="003C02BF" w:rsidRPr="003C02BF" w:rsidRDefault="003C02BF" w:rsidP="003C02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</w:tr>
      <w:tr w:rsidR="003C02BF" w:rsidRPr="003C02BF" w:rsidTr="007437C5">
        <w:trPr>
          <w:trHeight w:val="323"/>
        </w:trPr>
        <w:tc>
          <w:tcPr>
            <w:tcW w:w="1231" w:type="dxa"/>
            <w:shd w:val="clear" w:color="auto" w:fill="auto"/>
            <w:tcMar>
              <w:left w:w="108" w:type="dxa"/>
            </w:tcMar>
          </w:tcPr>
          <w:p w:rsidR="003C02BF" w:rsidRPr="003C02BF" w:rsidRDefault="003C02BF" w:rsidP="003C02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3C02BF">
              <w:rPr>
                <w:rFonts w:ascii="Times New Roman" w:eastAsia="Times New Roman" w:hAnsi="Times New Roman"/>
                <w:b/>
                <w:sz w:val="28"/>
                <w:szCs w:val="24"/>
              </w:rPr>
              <w:t>20</w:t>
            </w:r>
          </w:p>
        </w:tc>
        <w:tc>
          <w:tcPr>
            <w:tcW w:w="5393" w:type="dxa"/>
            <w:shd w:val="clear" w:color="auto" w:fill="auto"/>
            <w:tcMar>
              <w:left w:w="108" w:type="dxa"/>
            </w:tcMar>
            <w:vAlign w:val="center"/>
          </w:tcPr>
          <w:p w:rsidR="003C02BF" w:rsidRPr="003C02BF" w:rsidRDefault="003C02BF" w:rsidP="003C02BF">
            <w:pPr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3C02BF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Поиск закономерностей.</w:t>
            </w: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3C02BF" w:rsidRPr="003C02BF" w:rsidRDefault="003C02BF" w:rsidP="003C02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3C02BF">
              <w:rPr>
                <w:rFonts w:ascii="Times New Roman" w:eastAsia="Times New Roman" w:hAnsi="Times New Roman"/>
                <w:b/>
                <w:sz w:val="28"/>
                <w:szCs w:val="24"/>
              </w:rPr>
              <w:t>1</w:t>
            </w:r>
          </w:p>
        </w:tc>
        <w:tc>
          <w:tcPr>
            <w:tcW w:w="1689" w:type="dxa"/>
            <w:shd w:val="clear" w:color="auto" w:fill="auto"/>
            <w:tcMar>
              <w:left w:w="108" w:type="dxa"/>
            </w:tcMar>
          </w:tcPr>
          <w:p w:rsidR="003C02BF" w:rsidRPr="003C02BF" w:rsidRDefault="003C02BF" w:rsidP="003C02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</w:tr>
      <w:tr w:rsidR="003C02BF" w:rsidRPr="003C02BF" w:rsidTr="007437C5">
        <w:trPr>
          <w:trHeight w:val="323"/>
        </w:trPr>
        <w:tc>
          <w:tcPr>
            <w:tcW w:w="1231" w:type="dxa"/>
            <w:shd w:val="clear" w:color="auto" w:fill="auto"/>
            <w:tcMar>
              <w:left w:w="108" w:type="dxa"/>
            </w:tcMar>
          </w:tcPr>
          <w:p w:rsidR="003C02BF" w:rsidRPr="003C02BF" w:rsidRDefault="003C02BF" w:rsidP="003C02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3C02BF">
              <w:rPr>
                <w:rFonts w:ascii="Times New Roman" w:eastAsia="Times New Roman" w:hAnsi="Times New Roman"/>
                <w:b/>
                <w:sz w:val="28"/>
                <w:szCs w:val="24"/>
              </w:rPr>
              <w:t>21</w:t>
            </w:r>
          </w:p>
        </w:tc>
        <w:tc>
          <w:tcPr>
            <w:tcW w:w="5393" w:type="dxa"/>
            <w:shd w:val="clear" w:color="auto" w:fill="auto"/>
            <w:tcMar>
              <w:left w:w="108" w:type="dxa"/>
            </w:tcMar>
            <w:vAlign w:val="center"/>
          </w:tcPr>
          <w:p w:rsidR="003C02BF" w:rsidRPr="003C02BF" w:rsidRDefault="003C02BF" w:rsidP="003C02BF">
            <w:pPr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3C02BF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Совершенствование воображения.</w:t>
            </w: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3C02BF" w:rsidRPr="003C02BF" w:rsidRDefault="003C02BF" w:rsidP="003C02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3C02BF">
              <w:rPr>
                <w:rFonts w:ascii="Times New Roman" w:eastAsia="Times New Roman" w:hAnsi="Times New Roman"/>
                <w:b/>
                <w:sz w:val="28"/>
                <w:szCs w:val="24"/>
              </w:rPr>
              <w:t>1</w:t>
            </w:r>
          </w:p>
        </w:tc>
        <w:tc>
          <w:tcPr>
            <w:tcW w:w="1689" w:type="dxa"/>
            <w:shd w:val="clear" w:color="auto" w:fill="auto"/>
            <w:tcMar>
              <w:left w:w="108" w:type="dxa"/>
            </w:tcMar>
          </w:tcPr>
          <w:p w:rsidR="003C02BF" w:rsidRPr="003C02BF" w:rsidRDefault="003C02BF" w:rsidP="003C02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</w:tr>
      <w:tr w:rsidR="003C02BF" w:rsidRPr="003C02BF" w:rsidTr="007437C5">
        <w:trPr>
          <w:trHeight w:val="323"/>
        </w:trPr>
        <w:tc>
          <w:tcPr>
            <w:tcW w:w="1231" w:type="dxa"/>
            <w:shd w:val="clear" w:color="auto" w:fill="auto"/>
            <w:tcMar>
              <w:left w:w="108" w:type="dxa"/>
            </w:tcMar>
          </w:tcPr>
          <w:p w:rsidR="003C02BF" w:rsidRPr="003C02BF" w:rsidRDefault="003C02BF" w:rsidP="003C02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3C02BF">
              <w:rPr>
                <w:rFonts w:ascii="Times New Roman" w:eastAsia="Times New Roman" w:hAnsi="Times New Roman"/>
                <w:b/>
                <w:sz w:val="28"/>
                <w:szCs w:val="24"/>
              </w:rPr>
              <w:t>22</w:t>
            </w:r>
          </w:p>
        </w:tc>
        <w:tc>
          <w:tcPr>
            <w:tcW w:w="5393" w:type="dxa"/>
            <w:shd w:val="clear" w:color="auto" w:fill="auto"/>
            <w:tcMar>
              <w:left w:w="108" w:type="dxa"/>
            </w:tcMar>
            <w:vAlign w:val="center"/>
          </w:tcPr>
          <w:p w:rsidR="003C02BF" w:rsidRPr="003C02BF" w:rsidRDefault="003C02BF" w:rsidP="003C02BF">
            <w:pPr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3C02BF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Развитие быстроты реакции.</w:t>
            </w: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3C02BF" w:rsidRPr="003C02BF" w:rsidRDefault="003C02BF" w:rsidP="003C02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3C02BF">
              <w:rPr>
                <w:rFonts w:ascii="Times New Roman" w:eastAsia="Times New Roman" w:hAnsi="Times New Roman"/>
                <w:b/>
                <w:sz w:val="28"/>
                <w:szCs w:val="24"/>
              </w:rPr>
              <w:t>1</w:t>
            </w:r>
          </w:p>
        </w:tc>
        <w:tc>
          <w:tcPr>
            <w:tcW w:w="1689" w:type="dxa"/>
            <w:shd w:val="clear" w:color="auto" w:fill="auto"/>
            <w:tcMar>
              <w:left w:w="108" w:type="dxa"/>
            </w:tcMar>
          </w:tcPr>
          <w:p w:rsidR="003C02BF" w:rsidRPr="003C02BF" w:rsidRDefault="003C02BF" w:rsidP="003C02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</w:tr>
      <w:tr w:rsidR="003C02BF" w:rsidRPr="003C02BF" w:rsidTr="007437C5">
        <w:trPr>
          <w:trHeight w:val="323"/>
        </w:trPr>
        <w:tc>
          <w:tcPr>
            <w:tcW w:w="1231" w:type="dxa"/>
            <w:shd w:val="clear" w:color="auto" w:fill="auto"/>
            <w:tcMar>
              <w:left w:w="108" w:type="dxa"/>
            </w:tcMar>
          </w:tcPr>
          <w:p w:rsidR="003C02BF" w:rsidRPr="003C02BF" w:rsidRDefault="003C02BF" w:rsidP="003C02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3C02BF">
              <w:rPr>
                <w:rFonts w:ascii="Times New Roman" w:eastAsia="Times New Roman" w:hAnsi="Times New Roman"/>
                <w:b/>
                <w:sz w:val="28"/>
                <w:szCs w:val="24"/>
              </w:rPr>
              <w:t>23</w:t>
            </w:r>
          </w:p>
        </w:tc>
        <w:tc>
          <w:tcPr>
            <w:tcW w:w="5393" w:type="dxa"/>
            <w:shd w:val="clear" w:color="auto" w:fill="auto"/>
            <w:tcMar>
              <w:left w:w="108" w:type="dxa"/>
            </w:tcMar>
            <w:vAlign w:val="center"/>
          </w:tcPr>
          <w:p w:rsidR="003C02BF" w:rsidRPr="003C02BF" w:rsidRDefault="003C02BF" w:rsidP="003C02BF">
            <w:pPr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3C02BF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Развитие внимания.</w:t>
            </w: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3C02BF" w:rsidRPr="003C02BF" w:rsidRDefault="003C02BF" w:rsidP="003C02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3C02BF">
              <w:rPr>
                <w:rFonts w:ascii="Times New Roman" w:eastAsia="Times New Roman" w:hAnsi="Times New Roman"/>
                <w:b/>
                <w:sz w:val="28"/>
                <w:szCs w:val="24"/>
              </w:rPr>
              <w:t>1</w:t>
            </w:r>
          </w:p>
        </w:tc>
        <w:tc>
          <w:tcPr>
            <w:tcW w:w="1689" w:type="dxa"/>
            <w:shd w:val="clear" w:color="auto" w:fill="auto"/>
            <w:tcMar>
              <w:left w:w="108" w:type="dxa"/>
            </w:tcMar>
          </w:tcPr>
          <w:p w:rsidR="003C02BF" w:rsidRPr="003C02BF" w:rsidRDefault="003C02BF" w:rsidP="003C02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</w:tr>
      <w:tr w:rsidR="003C02BF" w:rsidRPr="003C02BF" w:rsidTr="007437C5">
        <w:trPr>
          <w:trHeight w:val="323"/>
        </w:trPr>
        <w:tc>
          <w:tcPr>
            <w:tcW w:w="1231" w:type="dxa"/>
            <w:shd w:val="clear" w:color="auto" w:fill="auto"/>
            <w:tcMar>
              <w:left w:w="108" w:type="dxa"/>
            </w:tcMar>
          </w:tcPr>
          <w:p w:rsidR="003C02BF" w:rsidRPr="003C02BF" w:rsidRDefault="003C02BF" w:rsidP="003C02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3C02BF">
              <w:rPr>
                <w:rFonts w:ascii="Times New Roman" w:eastAsia="Times New Roman" w:hAnsi="Times New Roman"/>
                <w:b/>
                <w:sz w:val="28"/>
                <w:szCs w:val="24"/>
              </w:rPr>
              <w:t>24</w:t>
            </w:r>
          </w:p>
        </w:tc>
        <w:tc>
          <w:tcPr>
            <w:tcW w:w="5393" w:type="dxa"/>
            <w:shd w:val="clear" w:color="auto" w:fill="auto"/>
            <w:tcMar>
              <w:left w:w="108" w:type="dxa"/>
            </w:tcMar>
            <w:vAlign w:val="center"/>
          </w:tcPr>
          <w:p w:rsidR="003C02BF" w:rsidRPr="003C02BF" w:rsidRDefault="003C02BF" w:rsidP="003C02BF">
            <w:pPr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3C02BF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Тренировка внимания.</w:t>
            </w: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3C02BF" w:rsidRPr="003C02BF" w:rsidRDefault="003C02BF" w:rsidP="003C02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3C02BF">
              <w:rPr>
                <w:rFonts w:ascii="Times New Roman" w:eastAsia="Times New Roman" w:hAnsi="Times New Roman"/>
                <w:b/>
                <w:sz w:val="28"/>
                <w:szCs w:val="24"/>
              </w:rPr>
              <w:t>1</w:t>
            </w:r>
          </w:p>
        </w:tc>
        <w:tc>
          <w:tcPr>
            <w:tcW w:w="1689" w:type="dxa"/>
            <w:shd w:val="clear" w:color="auto" w:fill="auto"/>
            <w:tcMar>
              <w:left w:w="108" w:type="dxa"/>
            </w:tcMar>
          </w:tcPr>
          <w:p w:rsidR="003C02BF" w:rsidRPr="003C02BF" w:rsidRDefault="003C02BF" w:rsidP="003C02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</w:tr>
      <w:tr w:rsidR="003C02BF" w:rsidRPr="003C02BF" w:rsidTr="007437C5">
        <w:trPr>
          <w:trHeight w:val="323"/>
        </w:trPr>
        <w:tc>
          <w:tcPr>
            <w:tcW w:w="1231" w:type="dxa"/>
            <w:shd w:val="clear" w:color="auto" w:fill="auto"/>
            <w:tcMar>
              <w:left w:w="108" w:type="dxa"/>
            </w:tcMar>
          </w:tcPr>
          <w:p w:rsidR="003C02BF" w:rsidRPr="003C02BF" w:rsidRDefault="003C02BF" w:rsidP="003C02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3C02BF">
              <w:rPr>
                <w:rFonts w:ascii="Times New Roman" w:eastAsia="Times New Roman" w:hAnsi="Times New Roman"/>
                <w:b/>
                <w:sz w:val="28"/>
                <w:szCs w:val="24"/>
              </w:rPr>
              <w:t>25</w:t>
            </w:r>
          </w:p>
        </w:tc>
        <w:tc>
          <w:tcPr>
            <w:tcW w:w="5393" w:type="dxa"/>
            <w:shd w:val="clear" w:color="auto" w:fill="auto"/>
            <w:tcMar>
              <w:left w:w="108" w:type="dxa"/>
            </w:tcMar>
            <w:vAlign w:val="center"/>
          </w:tcPr>
          <w:p w:rsidR="003C02BF" w:rsidRPr="003C02BF" w:rsidRDefault="003C02BF" w:rsidP="003C02BF">
            <w:pPr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3C02BF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Тренировка слуховой памяти.</w:t>
            </w: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3C02BF" w:rsidRPr="003C02BF" w:rsidRDefault="003C02BF" w:rsidP="003C02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3C02BF">
              <w:rPr>
                <w:rFonts w:ascii="Times New Roman" w:eastAsia="Times New Roman" w:hAnsi="Times New Roman"/>
                <w:b/>
                <w:sz w:val="28"/>
                <w:szCs w:val="24"/>
              </w:rPr>
              <w:t>1</w:t>
            </w:r>
          </w:p>
        </w:tc>
        <w:tc>
          <w:tcPr>
            <w:tcW w:w="1689" w:type="dxa"/>
            <w:shd w:val="clear" w:color="auto" w:fill="auto"/>
            <w:tcMar>
              <w:left w:w="108" w:type="dxa"/>
            </w:tcMar>
          </w:tcPr>
          <w:p w:rsidR="003C02BF" w:rsidRPr="003C02BF" w:rsidRDefault="003C02BF" w:rsidP="003C02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</w:tr>
      <w:tr w:rsidR="003C02BF" w:rsidRPr="003C02BF" w:rsidTr="007437C5">
        <w:trPr>
          <w:trHeight w:val="323"/>
        </w:trPr>
        <w:tc>
          <w:tcPr>
            <w:tcW w:w="1231" w:type="dxa"/>
            <w:shd w:val="clear" w:color="auto" w:fill="auto"/>
            <w:tcMar>
              <w:left w:w="108" w:type="dxa"/>
            </w:tcMar>
          </w:tcPr>
          <w:p w:rsidR="003C02BF" w:rsidRPr="003C02BF" w:rsidRDefault="003C02BF" w:rsidP="003C02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3C02BF">
              <w:rPr>
                <w:rFonts w:ascii="Times New Roman" w:eastAsia="Times New Roman" w:hAnsi="Times New Roman"/>
                <w:b/>
                <w:sz w:val="28"/>
                <w:szCs w:val="24"/>
              </w:rPr>
              <w:t>26</w:t>
            </w:r>
          </w:p>
        </w:tc>
        <w:tc>
          <w:tcPr>
            <w:tcW w:w="5393" w:type="dxa"/>
            <w:shd w:val="clear" w:color="auto" w:fill="auto"/>
            <w:tcMar>
              <w:left w:w="108" w:type="dxa"/>
            </w:tcMar>
            <w:vAlign w:val="center"/>
          </w:tcPr>
          <w:p w:rsidR="003C02BF" w:rsidRPr="003C02BF" w:rsidRDefault="003C02BF" w:rsidP="003C02BF">
            <w:pPr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3C02BF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Тренировка зрительной памяти.</w:t>
            </w: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3C02BF" w:rsidRPr="003C02BF" w:rsidRDefault="003C02BF" w:rsidP="003C02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3C02BF">
              <w:rPr>
                <w:rFonts w:ascii="Times New Roman" w:eastAsia="Times New Roman" w:hAnsi="Times New Roman"/>
                <w:b/>
                <w:sz w:val="28"/>
                <w:szCs w:val="24"/>
              </w:rPr>
              <w:t>1</w:t>
            </w:r>
          </w:p>
        </w:tc>
        <w:tc>
          <w:tcPr>
            <w:tcW w:w="1689" w:type="dxa"/>
            <w:shd w:val="clear" w:color="auto" w:fill="auto"/>
            <w:tcMar>
              <w:left w:w="108" w:type="dxa"/>
            </w:tcMar>
          </w:tcPr>
          <w:p w:rsidR="003C02BF" w:rsidRPr="003C02BF" w:rsidRDefault="003C02BF" w:rsidP="003C02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</w:tr>
      <w:tr w:rsidR="003C02BF" w:rsidRPr="003C02BF" w:rsidTr="007437C5">
        <w:trPr>
          <w:trHeight w:val="323"/>
        </w:trPr>
        <w:tc>
          <w:tcPr>
            <w:tcW w:w="1231" w:type="dxa"/>
            <w:shd w:val="clear" w:color="auto" w:fill="auto"/>
            <w:tcMar>
              <w:left w:w="108" w:type="dxa"/>
            </w:tcMar>
          </w:tcPr>
          <w:p w:rsidR="003C02BF" w:rsidRPr="003C02BF" w:rsidRDefault="003C02BF" w:rsidP="003C02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3C02BF">
              <w:rPr>
                <w:rFonts w:ascii="Times New Roman" w:eastAsia="Times New Roman" w:hAnsi="Times New Roman"/>
                <w:b/>
                <w:sz w:val="28"/>
                <w:szCs w:val="24"/>
              </w:rPr>
              <w:t>27</w:t>
            </w:r>
          </w:p>
        </w:tc>
        <w:tc>
          <w:tcPr>
            <w:tcW w:w="5393" w:type="dxa"/>
            <w:shd w:val="clear" w:color="auto" w:fill="auto"/>
            <w:tcMar>
              <w:left w:w="108" w:type="dxa"/>
            </w:tcMar>
            <w:vAlign w:val="center"/>
          </w:tcPr>
          <w:p w:rsidR="003C02BF" w:rsidRPr="003C02BF" w:rsidRDefault="003C02BF" w:rsidP="003C02BF">
            <w:pPr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3C02BF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Поиск закономерностей.</w:t>
            </w: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3C02BF" w:rsidRPr="003C02BF" w:rsidRDefault="003C02BF" w:rsidP="003C02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3C02BF">
              <w:rPr>
                <w:rFonts w:ascii="Times New Roman" w:eastAsia="Times New Roman" w:hAnsi="Times New Roman"/>
                <w:b/>
                <w:sz w:val="28"/>
                <w:szCs w:val="24"/>
              </w:rPr>
              <w:t>1</w:t>
            </w:r>
          </w:p>
        </w:tc>
        <w:tc>
          <w:tcPr>
            <w:tcW w:w="1689" w:type="dxa"/>
            <w:shd w:val="clear" w:color="auto" w:fill="auto"/>
            <w:tcMar>
              <w:left w:w="108" w:type="dxa"/>
            </w:tcMar>
          </w:tcPr>
          <w:p w:rsidR="003C02BF" w:rsidRPr="003C02BF" w:rsidRDefault="003C02BF" w:rsidP="003C02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</w:tr>
      <w:tr w:rsidR="003C02BF" w:rsidRPr="003C02BF" w:rsidTr="007437C5">
        <w:trPr>
          <w:trHeight w:val="323"/>
        </w:trPr>
        <w:tc>
          <w:tcPr>
            <w:tcW w:w="1231" w:type="dxa"/>
            <w:shd w:val="clear" w:color="auto" w:fill="auto"/>
            <w:tcMar>
              <w:left w:w="108" w:type="dxa"/>
            </w:tcMar>
          </w:tcPr>
          <w:p w:rsidR="003C02BF" w:rsidRPr="003C02BF" w:rsidRDefault="003C02BF" w:rsidP="003C02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3C02BF">
              <w:rPr>
                <w:rFonts w:ascii="Times New Roman" w:eastAsia="Times New Roman" w:hAnsi="Times New Roman"/>
                <w:b/>
                <w:sz w:val="28"/>
                <w:szCs w:val="24"/>
              </w:rPr>
              <w:t>28</w:t>
            </w:r>
          </w:p>
        </w:tc>
        <w:tc>
          <w:tcPr>
            <w:tcW w:w="5393" w:type="dxa"/>
            <w:shd w:val="clear" w:color="auto" w:fill="auto"/>
            <w:tcMar>
              <w:left w:w="108" w:type="dxa"/>
            </w:tcMar>
            <w:vAlign w:val="center"/>
          </w:tcPr>
          <w:p w:rsidR="003C02BF" w:rsidRPr="003C02BF" w:rsidRDefault="003C02BF" w:rsidP="003C02BF">
            <w:pPr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3C02BF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Совершенствование воображения.</w:t>
            </w: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3C02BF" w:rsidRPr="003C02BF" w:rsidRDefault="003C02BF" w:rsidP="003C02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3C02BF">
              <w:rPr>
                <w:rFonts w:ascii="Times New Roman" w:eastAsia="Times New Roman" w:hAnsi="Times New Roman"/>
                <w:b/>
                <w:sz w:val="28"/>
                <w:szCs w:val="24"/>
              </w:rPr>
              <w:t>1</w:t>
            </w:r>
          </w:p>
        </w:tc>
        <w:tc>
          <w:tcPr>
            <w:tcW w:w="1689" w:type="dxa"/>
            <w:shd w:val="clear" w:color="auto" w:fill="auto"/>
            <w:tcMar>
              <w:left w:w="108" w:type="dxa"/>
            </w:tcMar>
          </w:tcPr>
          <w:p w:rsidR="003C02BF" w:rsidRPr="003C02BF" w:rsidRDefault="003C02BF" w:rsidP="003C02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</w:tr>
      <w:tr w:rsidR="003C02BF" w:rsidRPr="003C02BF" w:rsidTr="007437C5">
        <w:trPr>
          <w:trHeight w:val="323"/>
        </w:trPr>
        <w:tc>
          <w:tcPr>
            <w:tcW w:w="1231" w:type="dxa"/>
            <w:shd w:val="clear" w:color="auto" w:fill="auto"/>
            <w:tcMar>
              <w:left w:w="108" w:type="dxa"/>
            </w:tcMar>
          </w:tcPr>
          <w:p w:rsidR="003C02BF" w:rsidRPr="003C02BF" w:rsidRDefault="003C02BF" w:rsidP="003C02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3C02BF">
              <w:rPr>
                <w:rFonts w:ascii="Times New Roman" w:eastAsia="Times New Roman" w:hAnsi="Times New Roman"/>
                <w:b/>
                <w:sz w:val="28"/>
                <w:szCs w:val="24"/>
              </w:rPr>
              <w:t>29</w:t>
            </w:r>
          </w:p>
        </w:tc>
        <w:tc>
          <w:tcPr>
            <w:tcW w:w="5393" w:type="dxa"/>
            <w:shd w:val="clear" w:color="auto" w:fill="auto"/>
            <w:tcMar>
              <w:left w:w="108" w:type="dxa"/>
            </w:tcMar>
            <w:vAlign w:val="center"/>
          </w:tcPr>
          <w:p w:rsidR="003C02BF" w:rsidRPr="003C02BF" w:rsidRDefault="003C02BF" w:rsidP="003C02BF">
            <w:pPr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3C02BF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Развитие быстроты реакции.</w:t>
            </w: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3C02BF" w:rsidRPr="003C02BF" w:rsidRDefault="003C02BF" w:rsidP="003C02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3C02BF">
              <w:rPr>
                <w:rFonts w:ascii="Times New Roman" w:eastAsia="Times New Roman" w:hAnsi="Times New Roman"/>
                <w:b/>
                <w:sz w:val="28"/>
                <w:szCs w:val="24"/>
              </w:rPr>
              <w:t>1</w:t>
            </w:r>
          </w:p>
        </w:tc>
        <w:tc>
          <w:tcPr>
            <w:tcW w:w="1689" w:type="dxa"/>
            <w:shd w:val="clear" w:color="auto" w:fill="auto"/>
            <w:tcMar>
              <w:left w:w="108" w:type="dxa"/>
            </w:tcMar>
          </w:tcPr>
          <w:p w:rsidR="003C02BF" w:rsidRPr="003C02BF" w:rsidRDefault="003C02BF" w:rsidP="003C02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</w:tr>
      <w:tr w:rsidR="003C02BF" w:rsidRPr="003C02BF" w:rsidTr="007437C5">
        <w:trPr>
          <w:trHeight w:val="323"/>
        </w:trPr>
        <w:tc>
          <w:tcPr>
            <w:tcW w:w="1231" w:type="dxa"/>
            <w:shd w:val="clear" w:color="auto" w:fill="auto"/>
            <w:tcMar>
              <w:left w:w="108" w:type="dxa"/>
            </w:tcMar>
          </w:tcPr>
          <w:p w:rsidR="003C02BF" w:rsidRPr="003C02BF" w:rsidRDefault="003C02BF" w:rsidP="003C02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3C02BF">
              <w:rPr>
                <w:rFonts w:ascii="Times New Roman" w:eastAsia="Times New Roman" w:hAnsi="Times New Roman"/>
                <w:b/>
                <w:sz w:val="28"/>
                <w:szCs w:val="24"/>
              </w:rPr>
              <w:t>30</w:t>
            </w:r>
          </w:p>
        </w:tc>
        <w:tc>
          <w:tcPr>
            <w:tcW w:w="5393" w:type="dxa"/>
            <w:shd w:val="clear" w:color="auto" w:fill="auto"/>
            <w:tcMar>
              <w:left w:w="108" w:type="dxa"/>
            </w:tcMar>
            <w:vAlign w:val="center"/>
          </w:tcPr>
          <w:p w:rsidR="003C02BF" w:rsidRPr="003C02BF" w:rsidRDefault="003C02BF" w:rsidP="003C02BF">
            <w:pPr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3C02BF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Развитие внимания.</w:t>
            </w: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3C02BF" w:rsidRPr="003C02BF" w:rsidRDefault="003C02BF" w:rsidP="003C02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3C02BF">
              <w:rPr>
                <w:rFonts w:ascii="Times New Roman" w:eastAsia="Times New Roman" w:hAnsi="Times New Roman"/>
                <w:b/>
                <w:sz w:val="28"/>
                <w:szCs w:val="24"/>
              </w:rPr>
              <w:t>1</w:t>
            </w:r>
          </w:p>
        </w:tc>
        <w:tc>
          <w:tcPr>
            <w:tcW w:w="1689" w:type="dxa"/>
            <w:shd w:val="clear" w:color="auto" w:fill="auto"/>
            <w:tcMar>
              <w:left w:w="108" w:type="dxa"/>
            </w:tcMar>
          </w:tcPr>
          <w:p w:rsidR="003C02BF" w:rsidRPr="003C02BF" w:rsidRDefault="003C02BF" w:rsidP="003C02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</w:tr>
      <w:tr w:rsidR="003C02BF" w:rsidRPr="003C02BF" w:rsidTr="007437C5">
        <w:trPr>
          <w:trHeight w:val="304"/>
        </w:trPr>
        <w:tc>
          <w:tcPr>
            <w:tcW w:w="1231" w:type="dxa"/>
            <w:shd w:val="clear" w:color="auto" w:fill="auto"/>
            <w:tcMar>
              <w:left w:w="108" w:type="dxa"/>
            </w:tcMar>
          </w:tcPr>
          <w:p w:rsidR="003C02BF" w:rsidRPr="003C02BF" w:rsidRDefault="003C02BF" w:rsidP="003C02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3C02BF">
              <w:rPr>
                <w:rFonts w:ascii="Times New Roman" w:eastAsia="Times New Roman" w:hAnsi="Times New Roman"/>
                <w:b/>
                <w:sz w:val="28"/>
                <w:szCs w:val="24"/>
              </w:rPr>
              <w:t>31</w:t>
            </w:r>
          </w:p>
        </w:tc>
        <w:tc>
          <w:tcPr>
            <w:tcW w:w="5393" w:type="dxa"/>
            <w:shd w:val="clear" w:color="auto" w:fill="auto"/>
            <w:tcMar>
              <w:left w:w="108" w:type="dxa"/>
            </w:tcMar>
            <w:vAlign w:val="center"/>
          </w:tcPr>
          <w:p w:rsidR="003C02BF" w:rsidRPr="003C02BF" w:rsidRDefault="003C02BF" w:rsidP="003C02BF">
            <w:pPr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3C02BF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Тренировка внимания.</w:t>
            </w: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3C02BF" w:rsidRPr="003C02BF" w:rsidRDefault="003C02BF" w:rsidP="003C02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3C02BF">
              <w:rPr>
                <w:rFonts w:ascii="Times New Roman" w:eastAsia="Times New Roman" w:hAnsi="Times New Roman"/>
                <w:b/>
                <w:sz w:val="28"/>
                <w:szCs w:val="24"/>
              </w:rPr>
              <w:t>1</w:t>
            </w:r>
          </w:p>
        </w:tc>
        <w:tc>
          <w:tcPr>
            <w:tcW w:w="1689" w:type="dxa"/>
            <w:shd w:val="clear" w:color="auto" w:fill="auto"/>
            <w:tcMar>
              <w:left w:w="108" w:type="dxa"/>
            </w:tcMar>
          </w:tcPr>
          <w:p w:rsidR="003C02BF" w:rsidRPr="003C02BF" w:rsidRDefault="003C02BF" w:rsidP="003C02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</w:tr>
      <w:tr w:rsidR="003C02BF" w:rsidRPr="003C02BF" w:rsidTr="007437C5">
        <w:trPr>
          <w:trHeight w:val="323"/>
        </w:trPr>
        <w:tc>
          <w:tcPr>
            <w:tcW w:w="1231" w:type="dxa"/>
            <w:shd w:val="clear" w:color="auto" w:fill="auto"/>
            <w:tcMar>
              <w:left w:w="108" w:type="dxa"/>
            </w:tcMar>
          </w:tcPr>
          <w:p w:rsidR="003C02BF" w:rsidRPr="003C02BF" w:rsidRDefault="003C02BF" w:rsidP="003C02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3C02BF">
              <w:rPr>
                <w:rFonts w:ascii="Times New Roman" w:eastAsia="Times New Roman" w:hAnsi="Times New Roman"/>
                <w:b/>
                <w:sz w:val="28"/>
                <w:szCs w:val="24"/>
              </w:rPr>
              <w:t>32</w:t>
            </w:r>
          </w:p>
        </w:tc>
        <w:tc>
          <w:tcPr>
            <w:tcW w:w="5393" w:type="dxa"/>
            <w:shd w:val="clear" w:color="auto" w:fill="auto"/>
            <w:tcMar>
              <w:left w:w="108" w:type="dxa"/>
            </w:tcMar>
            <w:vAlign w:val="center"/>
          </w:tcPr>
          <w:p w:rsidR="003C02BF" w:rsidRPr="003C02BF" w:rsidRDefault="003C02BF" w:rsidP="003C02BF">
            <w:pPr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3C02BF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Развитие слуховой памяти.</w:t>
            </w: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3C02BF" w:rsidRPr="003C02BF" w:rsidRDefault="003C02BF" w:rsidP="003C02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3C02BF">
              <w:rPr>
                <w:rFonts w:ascii="Times New Roman" w:eastAsia="Times New Roman" w:hAnsi="Times New Roman"/>
                <w:b/>
                <w:sz w:val="28"/>
                <w:szCs w:val="24"/>
              </w:rPr>
              <w:t>1</w:t>
            </w:r>
          </w:p>
        </w:tc>
        <w:tc>
          <w:tcPr>
            <w:tcW w:w="1689" w:type="dxa"/>
            <w:shd w:val="clear" w:color="auto" w:fill="auto"/>
            <w:tcMar>
              <w:left w:w="108" w:type="dxa"/>
            </w:tcMar>
          </w:tcPr>
          <w:p w:rsidR="003C02BF" w:rsidRPr="003C02BF" w:rsidRDefault="003C02BF" w:rsidP="003C02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</w:tr>
      <w:tr w:rsidR="003C02BF" w:rsidRPr="003C02BF" w:rsidTr="007437C5">
        <w:trPr>
          <w:trHeight w:val="323"/>
        </w:trPr>
        <w:tc>
          <w:tcPr>
            <w:tcW w:w="1231" w:type="dxa"/>
            <w:shd w:val="clear" w:color="auto" w:fill="auto"/>
            <w:tcMar>
              <w:left w:w="108" w:type="dxa"/>
            </w:tcMar>
          </w:tcPr>
          <w:p w:rsidR="003C02BF" w:rsidRPr="003C02BF" w:rsidRDefault="003C02BF" w:rsidP="003C02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3C02BF">
              <w:rPr>
                <w:rFonts w:ascii="Times New Roman" w:eastAsia="Times New Roman" w:hAnsi="Times New Roman"/>
                <w:b/>
                <w:sz w:val="28"/>
                <w:szCs w:val="24"/>
              </w:rPr>
              <w:t>33</w:t>
            </w:r>
          </w:p>
        </w:tc>
        <w:tc>
          <w:tcPr>
            <w:tcW w:w="5393" w:type="dxa"/>
            <w:shd w:val="clear" w:color="auto" w:fill="auto"/>
            <w:tcMar>
              <w:left w:w="108" w:type="dxa"/>
            </w:tcMar>
            <w:vAlign w:val="center"/>
          </w:tcPr>
          <w:p w:rsidR="003C02BF" w:rsidRPr="003C02BF" w:rsidRDefault="003C02BF" w:rsidP="003C02BF">
            <w:pPr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3C02BF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Тренировка зрительной памяти.</w:t>
            </w: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3C02BF" w:rsidRPr="003C02BF" w:rsidRDefault="003C02BF" w:rsidP="003C02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3C02BF">
              <w:rPr>
                <w:rFonts w:ascii="Times New Roman" w:eastAsia="Times New Roman" w:hAnsi="Times New Roman"/>
                <w:b/>
                <w:sz w:val="28"/>
                <w:szCs w:val="24"/>
              </w:rPr>
              <w:t>1</w:t>
            </w:r>
          </w:p>
        </w:tc>
        <w:tc>
          <w:tcPr>
            <w:tcW w:w="1689" w:type="dxa"/>
            <w:shd w:val="clear" w:color="auto" w:fill="auto"/>
            <w:tcMar>
              <w:left w:w="108" w:type="dxa"/>
            </w:tcMar>
          </w:tcPr>
          <w:p w:rsidR="003C02BF" w:rsidRPr="003C02BF" w:rsidRDefault="003C02BF" w:rsidP="003C02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</w:tr>
      <w:tr w:rsidR="003C02BF" w:rsidRPr="003C02BF" w:rsidTr="007437C5">
        <w:trPr>
          <w:trHeight w:val="323"/>
        </w:trPr>
        <w:tc>
          <w:tcPr>
            <w:tcW w:w="1231" w:type="dxa"/>
            <w:shd w:val="clear" w:color="auto" w:fill="auto"/>
            <w:tcMar>
              <w:left w:w="108" w:type="dxa"/>
            </w:tcMar>
          </w:tcPr>
          <w:p w:rsidR="003C02BF" w:rsidRPr="003C02BF" w:rsidRDefault="003C02BF" w:rsidP="003C02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3C02BF">
              <w:rPr>
                <w:rFonts w:ascii="Times New Roman" w:eastAsia="Times New Roman" w:hAnsi="Times New Roman"/>
                <w:b/>
                <w:sz w:val="28"/>
                <w:szCs w:val="24"/>
              </w:rPr>
              <w:t>34</w:t>
            </w:r>
          </w:p>
        </w:tc>
        <w:tc>
          <w:tcPr>
            <w:tcW w:w="5393" w:type="dxa"/>
            <w:shd w:val="clear" w:color="auto" w:fill="auto"/>
            <w:tcMar>
              <w:left w:w="108" w:type="dxa"/>
            </w:tcMar>
            <w:vAlign w:val="center"/>
          </w:tcPr>
          <w:p w:rsidR="003C02BF" w:rsidRPr="003C02BF" w:rsidRDefault="003C02BF" w:rsidP="003C02BF">
            <w:pPr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3C02BF">
              <w:rPr>
                <w:rFonts w:ascii="Times New Roman" w:eastAsia="Times New Roman" w:hAnsi="Times New Roman"/>
                <w:sz w:val="28"/>
                <w:szCs w:val="24"/>
              </w:rPr>
              <w:t>Поиск закономерностей.</w:t>
            </w: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3C02BF" w:rsidRPr="003C02BF" w:rsidRDefault="003C02BF" w:rsidP="003C02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3C02BF">
              <w:rPr>
                <w:rFonts w:ascii="Times New Roman" w:eastAsia="Times New Roman" w:hAnsi="Times New Roman"/>
                <w:b/>
                <w:sz w:val="28"/>
                <w:szCs w:val="24"/>
              </w:rPr>
              <w:t>1</w:t>
            </w:r>
          </w:p>
        </w:tc>
        <w:tc>
          <w:tcPr>
            <w:tcW w:w="1689" w:type="dxa"/>
            <w:shd w:val="clear" w:color="auto" w:fill="auto"/>
            <w:tcMar>
              <w:left w:w="108" w:type="dxa"/>
            </w:tcMar>
          </w:tcPr>
          <w:p w:rsidR="003C02BF" w:rsidRPr="003C02BF" w:rsidRDefault="003C02BF" w:rsidP="003C02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</w:tr>
      <w:tr w:rsidR="003C02BF" w:rsidRPr="003C02BF" w:rsidTr="007437C5">
        <w:trPr>
          <w:trHeight w:val="342"/>
        </w:trPr>
        <w:tc>
          <w:tcPr>
            <w:tcW w:w="9378" w:type="dxa"/>
            <w:gridSpan w:val="4"/>
            <w:shd w:val="clear" w:color="auto" w:fill="auto"/>
            <w:tcMar>
              <w:left w:w="108" w:type="dxa"/>
            </w:tcMar>
          </w:tcPr>
          <w:p w:rsidR="003C02BF" w:rsidRPr="003C02BF" w:rsidRDefault="003C02BF" w:rsidP="003C02BF">
            <w:pPr>
              <w:jc w:val="right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3C02BF">
              <w:rPr>
                <w:rFonts w:ascii="Times New Roman" w:eastAsia="Times New Roman" w:hAnsi="Times New Roman"/>
                <w:b/>
                <w:sz w:val="28"/>
                <w:szCs w:val="24"/>
              </w:rPr>
              <w:t>Итог 34 часа</w:t>
            </w:r>
          </w:p>
        </w:tc>
      </w:tr>
    </w:tbl>
    <w:p w:rsidR="00851368" w:rsidRDefault="00851368"/>
    <w:sectPr w:rsidR="00851368" w:rsidSect="00C73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AC07F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906CF1"/>
    <w:multiLevelType w:val="hybridMultilevel"/>
    <w:tmpl w:val="65EEF4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CF137C1"/>
    <w:multiLevelType w:val="hybridMultilevel"/>
    <w:tmpl w:val="74AEDA5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D5B1D86"/>
    <w:multiLevelType w:val="hybridMultilevel"/>
    <w:tmpl w:val="9FD8B7F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75666BB"/>
    <w:multiLevelType w:val="hybridMultilevel"/>
    <w:tmpl w:val="3A7E44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E49C1"/>
    <w:multiLevelType w:val="hybridMultilevel"/>
    <w:tmpl w:val="4F5A92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AB245D9"/>
    <w:multiLevelType w:val="hybridMultilevel"/>
    <w:tmpl w:val="B78AD1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B9A5EED"/>
    <w:multiLevelType w:val="hybridMultilevel"/>
    <w:tmpl w:val="D73EF5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F092AC5"/>
    <w:multiLevelType w:val="hybridMultilevel"/>
    <w:tmpl w:val="1BECA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5C330D3"/>
    <w:multiLevelType w:val="hybridMultilevel"/>
    <w:tmpl w:val="7F1CF79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13D0461"/>
    <w:multiLevelType w:val="hybridMultilevel"/>
    <w:tmpl w:val="62A8462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2B018B8"/>
    <w:multiLevelType w:val="hybridMultilevel"/>
    <w:tmpl w:val="04ACB5F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3D87056"/>
    <w:multiLevelType w:val="hybridMultilevel"/>
    <w:tmpl w:val="A1F8128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7F54795"/>
    <w:multiLevelType w:val="hybridMultilevel"/>
    <w:tmpl w:val="70A60E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74D7B24"/>
    <w:multiLevelType w:val="hybridMultilevel"/>
    <w:tmpl w:val="D5FCE7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58B6001F"/>
    <w:multiLevelType w:val="hybridMultilevel"/>
    <w:tmpl w:val="CD327B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0031D26"/>
    <w:multiLevelType w:val="hybridMultilevel"/>
    <w:tmpl w:val="07C8EC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5000EE6"/>
    <w:multiLevelType w:val="hybridMultilevel"/>
    <w:tmpl w:val="951CE95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654C62C2"/>
    <w:multiLevelType w:val="hybridMultilevel"/>
    <w:tmpl w:val="DEC241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6650CE7"/>
    <w:multiLevelType w:val="singleLevel"/>
    <w:tmpl w:val="DC706256"/>
    <w:lvl w:ilvl="0">
      <w:start w:val="1"/>
      <w:numFmt w:val="decimal"/>
      <w:lvlText w:val="%1)"/>
      <w:legacy w:legacy="1" w:legacySpace="0" w:legacyIndent="1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70F2400D"/>
    <w:multiLevelType w:val="hybridMultilevel"/>
    <w:tmpl w:val="F4922E7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7"/>
  </w:num>
  <w:num w:numId="6">
    <w:abstractNumId w:val="9"/>
  </w:num>
  <w:num w:numId="7">
    <w:abstractNumId w:val="6"/>
  </w:num>
  <w:num w:numId="8">
    <w:abstractNumId w:val="16"/>
  </w:num>
  <w:num w:numId="9">
    <w:abstractNumId w:val="10"/>
  </w:num>
  <w:num w:numId="10">
    <w:abstractNumId w:val="12"/>
  </w:num>
  <w:num w:numId="11">
    <w:abstractNumId w:val="20"/>
  </w:num>
  <w:num w:numId="12">
    <w:abstractNumId w:val="14"/>
  </w:num>
  <w:num w:numId="13">
    <w:abstractNumId w:val="11"/>
  </w:num>
  <w:num w:numId="14">
    <w:abstractNumId w:val="15"/>
  </w:num>
  <w:num w:numId="15">
    <w:abstractNumId w:val="7"/>
  </w:num>
  <w:num w:numId="16">
    <w:abstractNumId w:val="18"/>
  </w:num>
  <w:num w:numId="17">
    <w:abstractNumId w:val="3"/>
  </w:num>
  <w:num w:numId="18">
    <w:abstractNumId w:val="2"/>
  </w:num>
  <w:num w:numId="19">
    <w:abstractNumId w:val="8"/>
  </w:num>
  <w:num w:numId="20">
    <w:abstractNumId w:val="1"/>
  </w:num>
  <w:num w:numId="21">
    <w:abstractNumId w:val="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12B87"/>
    <w:rsid w:val="003C02BF"/>
    <w:rsid w:val="006B6073"/>
    <w:rsid w:val="00851368"/>
    <w:rsid w:val="00C56AC5"/>
    <w:rsid w:val="00C73835"/>
    <w:rsid w:val="00E12B87"/>
    <w:rsid w:val="00EC1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02BF"/>
    <w:pPr>
      <w:spacing w:after="0" w:line="240" w:lineRule="auto"/>
    </w:pPr>
    <w:rPr>
      <w:rFonts w:ascii="Calibri" w:eastAsia="Calibri" w:hAnsi="Calibri" w:cs="Times New Roman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02BF"/>
    <w:pPr>
      <w:spacing w:after="0" w:line="240" w:lineRule="auto"/>
    </w:pPr>
    <w:rPr>
      <w:rFonts w:ascii="Calibri" w:eastAsia="Calibri" w:hAnsi="Calibri" w:cs="Times New Roman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670FC-D4C0-4501-B318-A18A8AB0B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2793</Words>
  <Characters>15921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Олька</cp:lastModifiedBy>
  <cp:revision>4</cp:revision>
  <dcterms:created xsi:type="dcterms:W3CDTF">2016-09-05T16:27:00Z</dcterms:created>
  <dcterms:modified xsi:type="dcterms:W3CDTF">2017-09-11T19:16:00Z</dcterms:modified>
</cp:coreProperties>
</file>